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B1" w:rsidRDefault="00433CB1" w:rsidP="00433CB1">
      <w:pPr>
        <w:pStyle w:val="1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33CB1" w:rsidRDefault="00433CB1" w:rsidP="00433CB1">
      <w:pPr>
        <w:pStyle w:val="1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Средняя  школа</w:t>
      </w:r>
      <w:proofErr w:type="gramEnd"/>
      <w:r>
        <w:rPr>
          <w:rFonts w:ascii="Times New Roman" w:hAnsi="Times New Roman"/>
          <w:sz w:val="24"/>
          <w:szCs w:val="24"/>
        </w:rPr>
        <w:t xml:space="preserve"> № 50» </w:t>
      </w:r>
    </w:p>
    <w:p w:rsidR="00433CB1" w:rsidRDefault="00433CB1" w:rsidP="00114EB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tbl>
      <w:tblPr>
        <w:tblpPr w:leftFromText="180" w:rightFromText="180" w:vertAnchor="page" w:horzAnchor="margin" w:tblpY="1921"/>
        <w:tblW w:w="9855" w:type="dxa"/>
        <w:tblLook w:val="01E0" w:firstRow="1" w:lastRow="1" w:firstColumn="1" w:lastColumn="1" w:noHBand="0" w:noVBand="0"/>
      </w:tblPr>
      <w:tblGrid>
        <w:gridCol w:w="3271"/>
        <w:gridCol w:w="3216"/>
        <w:gridCol w:w="3368"/>
      </w:tblGrid>
      <w:tr w:rsidR="00A234C6" w:rsidTr="00A234C6">
        <w:trPr>
          <w:trHeight w:val="1974"/>
        </w:trPr>
        <w:tc>
          <w:tcPr>
            <w:tcW w:w="3271" w:type="dxa"/>
            <w:hideMark/>
          </w:tcPr>
          <w:p w:rsidR="00A234C6" w:rsidRDefault="00A234C6" w:rsidP="00A234C6">
            <w:pPr>
              <w:pStyle w:val="ConsPlusNonformat"/>
              <w:rPr>
                <w:rStyle w:val="apple-converted-space"/>
                <w:color w:val="000000"/>
                <w:sz w:val="24"/>
              </w:rPr>
            </w:pPr>
            <w:r>
              <w:rPr>
                <w:rStyle w:val="apple-converted-space"/>
                <w:color w:val="000000"/>
                <w:sz w:val="24"/>
              </w:rPr>
              <w:t xml:space="preserve">Согласовано </w:t>
            </w:r>
          </w:p>
          <w:p w:rsidR="00A234C6" w:rsidRDefault="00A234C6" w:rsidP="00A234C6">
            <w:pPr>
              <w:pStyle w:val="ConsPlusNonformat"/>
              <w:rPr>
                <w:rStyle w:val="apple-converted-space"/>
                <w:color w:val="000000"/>
                <w:sz w:val="24"/>
              </w:rPr>
            </w:pPr>
            <w:r>
              <w:rPr>
                <w:rStyle w:val="apple-converted-space"/>
                <w:color w:val="000000"/>
                <w:sz w:val="24"/>
              </w:rPr>
              <w:t>на заседании Управляющего совета</w:t>
            </w:r>
          </w:p>
          <w:p w:rsidR="00A234C6" w:rsidRDefault="00A234C6" w:rsidP="00A234C6">
            <w:pPr>
              <w:pStyle w:val="ConsPlusNonformat"/>
              <w:rPr>
                <w:rStyle w:val="apple-converted-space"/>
                <w:color w:val="000000"/>
                <w:sz w:val="24"/>
              </w:rPr>
            </w:pPr>
            <w:r>
              <w:rPr>
                <w:rStyle w:val="apple-converted-space"/>
                <w:color w:val="000000"/>
                <w:sz w:val="24"/>
              </w:rPr>
              <w:t xml:space="preserve">Председатель УС    _________   Н.В. Сметанина       </w:t>
            </w:r>
          </w:p>
          <w:p w:rsidR="00A234C6" w:rsidRDefault="00A234C6" w:rsidP="00A234C6">
            <w:pPr>
              <w:pStyle w:val="ConsPlusNonformat"/>
              <w:rPr>
                <w:rStyle w:val="apple-converted-space"/>
                <w:color w:val="000000"/>
                <w:sz w:val="24"/>
              </w:rPr>
            </w:pPr>
            <w:r>
              <w:rPr>
                <w:rStyle w:val="apple-converted-space"/>
                <w:color w:val="000000"/>
                <w:sz w:val="24"/>
              </w:rPr>
              <w:t>Протокол № 3 от  25.12. 2020</w:t>
            </w:r>
          </w:p>
        </w:tc>
        <w:tc>
          <w:tcPr>
            <w:tcW w:w="3216" w:type="dxa"/>
          </w:tcPr>
          <w:p w:rsidR="00A234C6" w:rsidRDefault="00A234C6" w:rsidP="00A234C6">
            <w:pPr>
              <w:pStyle w:val="ConsPlusNonformat"/>
              <w:rPr>
                <w:rStyle w:val="apple-converted-space"/>
                <w:color w:val="000000"/>
                <w:sz w:val="24"/>
              </w:rPr>
            </w:pPr>
            <w:r>
              <w:rPr>
                <w:rStyle w:val="apple-converted-space"/>
                <w:color w:val="000000"/>
                <w:sz w:val="24"/>
              </w:rPr>
              <w:t xml:space="preserve">Принято </w:t>
            </w:r>
          </w:p>
          <w:p w:rsidR="00A234C6" w:rsidRDefault="00A234C6" w:rsidP="00A234C6">
            <w:pPr>
              <w:pStyle w:val="ConsPlusNonformat"/>
              <w:rPr>
                <w:rStyle w:val="apple-converted-space"/>
                <w:color w:val="000000"/>
                <w:sz w:val="24"/>
              </w:rPr>
            </w:pPr>
            <w:r>
              <w:rPr>
                <w:rStyle w:val="apple-converted-space"/>
                <w:color w:val="000000"/>
                <w:sz w:val="24"/>
              </w:rPr>
              <w:t>на Педагогическом совете</w:t>
            </w:r>
          </w:p>
          <w:p w:rsidR="00A234C6" w:rsidRDefault="00A234C6" w:rsidP="00A234C6">
            <w:pPr>
              <w:pStyle w:val="ConsPlusNonformat"/>
              <w:rPr>
                <w:rStyle w:val="apple-converted-space"/>
                <w:color w:val="000000"/>
                <w:sz w:val="24"/>
              </w:rPr>
            </w:pPr>
          </w:p>
          <w:p w:rsidR="00A234C6" w:rsidRDefault="00A234C6" w:rsidP="00A234C6">
            <w:pPr>
              <w:pStyle w:val="ConsPlusNonformat"/>
              <w:rPr>
                <w:rStyle w:val="apple-converted-space"/>
                <w:color w:val="000000"/>
                <w:sz w:val="24"/>
              </w:rPr>
            </w:pPr>
            <w:r>
              <w:rPr>
                <w:rStyle w:val="apple-converted-space"/>
                <w:color w:val="000000"/>
                <w:sz w:val="24"/>
              </w:rPr>
              <w:t>Протокол № 3 от 28.12.2020.</w:t>
            </w:r>
          </w:p>
        </w:tc>
        <w:tc>
          <w:tcPr>
            <w:tcW w:w="3368" w:type="dxa"/>
            <w:hideMark/>
          </w:tcPr>
          <w:p w:rsidR="00A234C6" w:rsidRDefault="00A234C6" w:rsidP="00A234C6">
            <w:pPr>
              <w:pStyle w:val="ConsPlusNonformat"/>
              <w:rPr>
                <w:rStyle w:val="apple-converted-space"/>
                <w:color w:val="000000"/>
                <w:sz w:val="24"/>
              </w:rPr>
            </w:pPr>
            <w:r>
              <w:rPr>
                <w:rStyle w:val="apple-converted-space"/>
                <w:color w:val="000000"/>
                <w:sz w:val="24"/>
              </w:rPr>
              <w:t>Утверждаю</w:t>
            </w:r>
          </w:p>
          <w:p w:rsidR="00A234C6" w:rsidRDefault="00A234C6" w:rsidP="00A234C6">
            <w:pPr>
              <w:pStyle w:val="ConsPlusNonformat"/>
              <w:rPr>
                <w:rStyle w:val="apple-converted-space"/>
                <w:color w:val="000000"/>
                <w:sz w:val="24"/>
              </w:rPr>
            </w:pPr>
            <w:r>
              <w:rPr>
                <w:rStyle w:val="apple-converted-space"/>
                <w:color w:val="000000"/>
                <w:sz w:val="24"/>
              </w:rPr>
              <w:t xml:space="preserve">Директор школы </w:t>
            </w:r>
          </w:p>
          <w:p w:rsidR="00A234C6" w:rsidRDefault="00A234C6" w:rsidP="00A234C6">
            <w:pPr>
              <w:pStyle w:val="ConsPlusNonformat"/>
              <w:rPr>
                <w:rStyle w:val="apple-converted-space"/>
                <w:color w:val="000000"/>
                <w:sz w:val="24"/>
              </w:rPr>
            </w:pPr>
            <w:r>
              <w:rPr>
                <w:rStyle w:val="apple-converted-space"/>
                <w:color w:val="000000"/>
                <w:sz w:val="24"/>
              </w:rPr>
              <w:t xml:space="preserve">__________     </w:t>
            </w:r>
            <w:proofErr w:type="spellStart"/>
            <w:r>
              <w:rPr>
                <w:rStyle w:val="apple-converted-space"/>
                <w:color w:val="000000"/>
                <w:sz w:val="24"/>
              </w:rPr>
              <w:t>Э.Б.Годованюк</w:t>
            </w:r>
            <w:proofErr w:type="spellEnd"/>
            <w:r>
              <w:rPr>
                <w:rStyle w:val="apple-converted-space"/>
                <w:color w:val="000000"/>
                <w:sz w:val="24"/>
              </w:rPr>
              <w:t xml:space="preserve">. </w:t>
            </w:r>
          </w:p>
          <w:p w:rsidR="00A234C6" w:rsidRDefault="00A234C6" w:rsidP="00A234C6">
            <w:pPr>
              <w:pStyle w:val="ConsPlusNonformat"/>
              <w:rPr>
                <w:rStyle w:val="apple-converted-space"/>
                <w:color w:val="000000"/>
                <w:sz w:val="24"/>
              </w:rPr>
            </w:pPr>
            <w:r>
              <w:rPr>
                <w:rStyle w:val="apple-converted-space"/>
                <w:color w:val="000000"/>
                <w:sz w:val="24"/>
              </w:rPr>
              <w:t>Приказ №170-О от 28.12.2020.</w:t>
            </w:r>
          </w:p>
        </w:tc>
      </w:tr>
    </w:tbl>
    <w:p w:rsidR="00114EB2" w:rsidRPr="00114EB2" w:rsidRDefault="00114EB2" w:rsidP="00114EB2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114EB2">
        <w:rPr>
          <w:rFonts w:ascii="yandex-sans" w:hAnsi="yandex-sans"/>
          <w:b/>
          <w:color w:val="000000"/>
          <w:sz w:val="23"/>
          <w:szCs w:val="23"/>
        </w:rPr>
        <w:t>Положение об индивидуальном проекте МБОУ «Средняя школа №50»</w:t>
      </w:r>
    </w:p>
    <w:p w:rsidR="00114EB2" w:rsidRDefault="00114EB2" w:rsidP="00114EB2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114EB2" w:rsidRPr="00114EB2" w:rsidRDefault="00114EB2" w:rsidP="00114EB2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114EB2">
        <w:rPr>
          <w:rFonts w:ascii="yandex-sans" w:hAnsi="yandex-sans"/>
          <w:b/>
          <w:color w:val="000000"/>
          <w:sz w:val="23"/>
          <w:szCs w:val="23"/>
        </w:rPr>
        <w:t>1 Общие положения</w:t>
      </w:r>
    </w:p>
    <w:p w:rsidR="00114EB2" w:rsidRPr="00114EB2" w:rsidRDefault="00114EB2" w:rsidP="00114EB2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114EB2" w:rsidRPr="00114EB2" w:rsidRDefault="00114EB2" w:rsidP="002A4FA8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114EB2">
        <w:rPr>
          <w:rFonts w:ascii="yandex-sans" w:hAnsi="yandex-sans"/>
          <w:color w:val="000000"/>
          <w:sz w:val="23"/>
          <w:szCs w:val="23"/>
        </w:rPr>
        <w:t>1.1. Настоящее Положение разработано в соответствии с требованиями федерального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государственного образовательного стандарта (ФГОС) среднего общего образования,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 xml:space="preserve">основной образовательной программы среднего общего образования </w:t>
      </w:r>
      <w:r>
        <w:rPr>
          <w:rFonts w:ascii="yandex-sans" w:hAnsi="yandex-sans"/>
          <w:color w:val="000000"/>
          <w:sz w:val="23"/>
          <w:szCs w:val="23"/>
        </w:rPr>
        <w:t>М</w:t>
      </w:r>
      <w:r w:rsidRPr="00114EB2">
        <w:rPr>
          <w:rFonts w:ascii="yandex-sans" w:hAnsi="yandex-sans"/>
          <w:color w:val="000000"/>
          <w:sz w:val="23"/>
          <w:szCs w:val="23"/>
        </w:rPr>
        <w:t xml:space="preserve">БОУ </w:t>
      </w:r>
      <w:r>
        <w:rPr>
          <w:rFonts w:ascii="yandex-sans" w:hAnsi="yandex-sans"/>
          <w:color w:val="000000"/>
          <w:sz w:val="23"/>
          <w:szCs w:val="23"/>
        </w:rPr>
        <w:t>«Средняя ш</w:t>
      </w:r>
      <w:r w:rsidRPr="00114EB2">
        <w:rPr>
          <w:rFonts w:ascii="yandex-sans" w:hAnsi="yandex-sans"/>
          <w:color w:val="000000"/>
          <w:sz w:val="23"/>
          <w:szCs w:val="23"/>
        </w:rPr>
        <w:t>кола №</w:t>
      </w:r>
      <w:r>
        <w:rPr>
          <w:rFonts w:ascii="yandex-sans" w:hAnsi="yandex-sans"/>
          <w:color w:val="000000"/>
          <w:sz w:val="23"/>
          <w:szCs w:val="23"/>
        </w:rPr>
        <w:t>50» города Иваново</w:t>
      </w:r>
      <w:r w:rsidRPr="00114EB2">
        <w:rPr>
          <w:rFonts w:ascii="yandex-sans" w:hAnsi="yandex-sans"/>
          <w:color w:val="000000"/>
          <w:sz w:val="23"/>
          <w:szCs w:val="23"/>
        </w:rPr>
        <w:t>.</w:t>
      </w:r>
    </w:p>
    <w:p w:rsidR="00114EB2" w:rsidRPr="00114EB2" w:rsidRDefault="00114EB2" w:rsidP="002A4FA8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114EB2">
        <w:rPr>
          <w:rFonts w:ascii="yandex-sans" w:hAnsi="yandex-sans"/>
          <w:color w:val="000000"/>
          <w:sz w:val="23"/>
          <w:szCs w:val="23"/>
        </w:rPr>
        <w:t>1.2. Настоящее положение является локальным актом образовательного учреждения,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разработанным с целью разъяснения принципов и особенностей организации работы над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индивидуальным проектом в условиях реализации ФГОС СОО.</w:t>
      </w:r>
    </w:p>
    <w:p w:rsidR="00114EB2" w:rsidRPr="00114EB2" w:rsidRDefault="00114EB2" w:rsidP="002A4FA8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114EB2">
        <w:rPr>
          <w:rFonts w:ascii="yandex-sans" w:hAnsi="yandex-sans"/>
          <w:color w:val="000000"/>
          <w:sz w:val="23"/>
          <w:szCs w:val="23"/>
        </w:rPr>
        <w:t>1.3. Настоящее Положение определяет основы организации работы над индивидуальным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проектом и особенности оценки индивидуального проекта.</w:t>
      </w:r>
    </w:p>
    <w:p w:rsidR="00114EB2" w:rsidRPr="00114EB2" w:rsidRDefault="00114EB2" w:rsidP="002A4FA8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114EB2">
        <w:rPr>
          <w:rFonts w:ascii="yandex-sans" w:hAnsi="yandex-sans"/>
          <w:color w:val="000000"/>
          <w:sz w:val="23"/>
          <w:szCs w:val="23"/>
        </w:rPr>
        <w:t>1.4. Проектная деятельность является одной из форм организации учебного процесса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внеурочной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деятельности,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направлена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на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повышение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качества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образования,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демократизации стиля общения педагогов и учащихся.</w:t>
      </w:r>
    </w:p>
    <w:p w:rsidR="00114EB2" w:rsidRPr="00114EB2" w:rsidRDefault="00114EB2" w:rsidP="002A4FA8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114EB2">
        <w:rPr>
          <w:rFonts w:ascii="yandex-sans" w:hAnsi="yandex-sans"/>
          <w:color w:val="000000"/>
          <w:sz w:val="23"/>
          <w:szCs w:val="23"/>
        </w:rPr>
        <w:t xml:space="preserve">1.5. Индивидуальный проект является объектом оценки личностных, </w:t>
      </w:r>
      <w:proofErr w:type="spellStart"/>
      <w:r w:rsidRPr="00114EB2">
        <w:rPr>
          <w:rFonts w:ascii="yandex-sans" w:hAnsi="yandex-sans"/>
          <w:color w:val="000000"/>
          <w:sz w:val="23"/>
          <w:szCs w:val="23"/>
        </w:rPr>
        <w:t>метапредметных</w:t>
      </w:r>
      <w:proofErr w:type="spellEnd"/>
      <w:r w:rsidRPr="00114EB2">
        <w:rPr>
          <w:rFonts w:ascii="yandex-sans" w:hAnsi="yandex-sans"/>
          <w:color w:val="000000"/>
          <w:sz w:val="23"/>
          <w:szCs w:val="23"/>
        </w:rPr>
        <w:t xml:space="preserve">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предметных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результатов,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полученных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учащимися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ходе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освоения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основной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образовательной программы среднего (полного) общего образования ФГОС СОО.</w:t>
      </w:r>
    </w:p>
    <w:p w:rsidR="00114EB2" w:rsidRPr="00114EB2" w:rsidRDefault="00114EB2" w:rsidP="002A4FA8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114EB2">
        <w:rPr>
          <w:rFonts w:ascii="yandex-sans" w:hAnsi="yandex-sans"/>
          <w:color w:val="000000"/>
          <w:sz w:val="23"/>
          <w:szCs w:val="23"/>
        </w:rPr>
        <w:t>1.6.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Выполнение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индивидуального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проекта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обязательно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для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каждого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учащегося,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занимающегося по ФГОС СОО.</w:t>
      </w:r>
    </w:p>
    <w:p w:rsidR="00114EB2" w:rsidRPr="00114EB2" w:rsidRDefault="00114EB2" w:rsidP="002A4FA8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114EB2">
        <w:rPr>
          <w:rFonts w:ascii="yandex-sans" w:hAnsi="yandex-sans"/>
          <w:color w:val="000000"/>
          <w:sz w:val="23"/>
          <w:szCs w:val="23"/>
        </w:rPr>
        <w:t>1.7.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Индивидуальный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проект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представляет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собой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учебный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проект,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выполняемый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учащимся самостоятельно под руководством педагога в рамках одного или нескольких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учебных предметов с целью продемонстрировать свои достижения в самостоятельном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освоении содержания и методов избранных областей знаний и видов деятельности,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способность</w:t>
      </w:r>
      <w:r>
        <w:rPr>
          <w:rFonts w:ascii="yandex-sans" w:hAnsi="yandex-sans"/>
          <w:color w:val="000000"/>
          <w:sz w:val="23"/>
          <w:szCs w:val="23"/>
        </w:rPr>
        <w:t xml:space="preserve"> п</w:t>
      </w:r>
      <w:r w:rsidRPr="00114EB2">
        <w:rPr>
          <w:rFonts w:ascii="yandex-sans" w:hAnsi="yandex-sans"/>
          <w:color w:val="000000"/>
          <w:sz w:val="23"/>
          <w:szCs w:val="23"/>
        </w:rPr>
        <w:t>роектировать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осуществлять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целесообразную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результативную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деятельность (учебно-познавательную, конструкторскую, социальную, художественно-творческую).</w:t>
      </w:r>
    </w:p>
    <w:p w:rsidR="00114EB2" w:rsidRPr="00114EB2" w:rsidRDefault="00114EB2" w:rsidP="002A4FA8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114EB2">
        <w:rPr>
          <w:rFonts w:ascii="yandex-sans" w:hAnsi="yandex-sans"/>
          <w:color w:val="000000"/>
          <w:sz w:val="23"/>
          <w:szCs w:val="23"/>
        </w:rPr>
        <w:t>1.8. Проект может быть только индивидуальным.</w:t>
      </w:r>
    </w:p>
    <w:p w:rsidR="00114EB2" w:rsidRPr="00114EB2" w:rsidRDefault="00114EB2" w:rsidP="002A4FA8">
      <w:pPr>
        <w:shd w:val="clear" w:color="auto" w:fill="FFFFFF"/>
        <w:ind w:firstLine="709"/>
        <w:jc w:val="both"/>
      </w:pPr>
      <w:r w:rsidRPr="00114EB2">
        <w:rPr>
          <w:rFonts w:ascii="yandex-sans" w:hAnsi="yandex-sans"/>
          <w:color w:val="000000"/>
          <w:sz w:val="23"/>
          <w:szCs w:val="23"/>
        </w:rPr>
        <w:t>1.9. Индивидуальный проект выполняется в течение одного года в рамках учебного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времени, специально отведенного учебным планом (</w:t>
      </w:r>
      <w:r w:rsidR="00896AC8">
        <w:rPr>
          <w:rFonts w:ascii="yandex-sans" w:hAnsi="yandex-sans"/>
          <w:color w:val="000000"/>
          <w:sz w:val="23"/>
          <w:szCs w:val="23"/>
        </w:rPr>
        <w:t>1 час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14EB2">
        <w:rPr>
          <w:rFonts w:ascii="yandex-sans" w:hAnsi="yandex-sans"/>
          <w:color w:val="000000"/>
          <w:sz w:val="23"/>
          <w:szCs w:val="23"/>
        </w:rPr>
        <w:t>в неделю в 10 классе</w:t>
      </w:r>
      <w:r>
        <w:t xml:space="preserve">, а также 1 час в неделю в 10 классе – </w:t>
      </w:r>
      <w:r w:rsidRPr="00114EB2">
        <w:t>групповые</w:t>
      </w:r>
      <w:r>
        <w:t xml:space="preserve"> </w:t>
      </w:r>
      <w:r w:rsidRPr="00114EB2">
        <w:t>занятия</w:t>
      </w:r>
      <w:r>
        <w:t xml:space="preserve"> </w:t>
      </w:r>
      <w:r w:rsidRPr="00114EB2">
        <w:t>по</w:t>
      </w:r>
      <w:r>
        <w:t xml:space="preserve"> </w:t>
      </w:r>
      <w:r w:rsidRPr="00114EB2">
        <w:t>теории</w:t>
      </w:r>
      <w:r>
        <w:t xml:space="preserve"> </w:t>
      </w:r>
      <w:r w:rsidRPr="00114EB2">
        <w:t>ведения</w:t>
      </w:r>
      <w:r>
        <w:t xml:space="preserve"> </w:t>
      </w:r>
      <w:r w:rsidRPr="00114EB2">
        <w:t>проектно-исследовательской</w:t>
      </w:r>
      <w:r>
        <w:t xml:space="preserve"> деятельности</w:t>
      </w:r>
      <w:r w:rsidRPr="00114EB2">
        <w:t>)</w:t>
      </w:r>
      <w:r>
        <w:t>.</w:t>
      </w:r>
    </w:p>
    <w:p w:rsidR="00114EB2" w:rsidRPr="00114EB2" w:rsidRDefault="00114EB2" w:rsidP="002A4FA8">
      <w:pPr>
        <w:shd w:val="clear" w:color="auto" w:fill="FFFFFF"/>
        <w:ind w:firstLine="709"/>
        <w:jc w:val="both"/>
      </w:pPr>
      <w:r w:rsidRPr="00114EB2">
        <w:t>1.10. Каждый ученик 10-го класса имеет возможность выбрать себе тему индивидуального</w:t>
      </w:r>
      <w:r>
        <w:t xml:space="preserve"> </w:t>
      </w:r>
      <w:r w:rsidRPr="00114EB2">
        <w:t>проекта, согласовав ее с педагогом, руководителем проекта.</w:t>
      </w:r>
    </w:p>
    <w:p w:rsidR="00114EB2" w:rsidRPr="00114EB2" w:rsidRDefault="00114EB2" w:rsidP="002A4FA8">
      <w:pPr>
        <w:shd w:val="clear" w:color="auto" w:fill="FFFFFF"/>
        <w:ind w:firstLine="709"/>
        <w:jc w:val="both"/>
      </w:pPr>
      <w:r w:rsidRPr="00114EB2">
        <w:t>1.11.</w:t>
      </w:r>
      <w:r>
        <w:t xml:space="preserve"> </w:t>
      </w:r>
      <w:r w:rsidRPr="00114EB2">
        <w:t>Руководителем</w:t>
      </w:r>
      <w:r>
        <w:t xml:space="preserve"> </w:t>
      </w:r>
      <w:r w:rsidRPr="00114EB2">
        <w:t>проекта</w:t>
      </w:r>
      <w:r>
        <w:t xml:space="preserve"> </w:t>
      </w:r>
      <w:r w:rsidRPr="00114EB2">
        <w:t>может</w:t>
      </w:r>
      <w:r>
        <w:t xml:space="preserve"> </w:t>
      </w:r>
      <w:r w:rsidRPr="00114EB2">
        <w:t>являться</w:t>
      </w:r>
      <w:r>
        <w:t xml:space="preserve"> </w:t>
      </w:r>
      <w:r w:rsidRPr="00114EB2">
        <w:t>учитель-предметник,</w:t>
      </w:r>
      <w:r>
        <w:t xml:space="preserve"> </w:t>
      </w:r>
      <w:r w:rsidRPr="00114EB2">
        <w:t>классный</w:t>
      </w:r>
      <w:r>
        <w:t xml:space="preserve"> </w:t>
      </w:r>
      <w:r w:rsidRPr="00114EB2">
        <w:t xml:space="preserve">руководитель, педагог-организатор, педагог дополнительного образования, педагог-психолог, социальный педагог, так и сотрудник иного образовательного учреждения, в </w:t>
      </w:r>
      <w:proofErr w:type="spellStart"/>
      <w:r w:rsidRPr="00114EB2">
        <w:t>т.ч</w:t>
      </w:r>
      <w:proofErr w:type="spellEnd"/>
      <w:r w:rsidRPr="00114EB2">
        <w:t>. и высшего.</w:t>
      </w:r>
    </w:p>
    <w:p w:rsidR="00114EB2" w:rsidRDefault="00114EB2" w:rsidP="002A4FA8">
      <w:pPr>
        <w:shd w:val="clear" w:color="auto" w:fill="FFFFFF"/>
        <w:ind w:firstLine="709"/>
        <w:jc w:val="both"/>
      </w:pPr>
      <w:r w:rsidRPr="00114EB2">
        <w:t>1.12. Индивидуальный проект должен быть представлен в виде завершённого учебного</w:t>
      </w:r>
      <w:r>
        <w:t xml:space="preserve"> </w:t>
      </w:r>
      <w:r w:rsidRPr="00114EB2">
        <w:t>исследования или разработанного проекта: информационного, творческого, социального,</w:t>
      </w:r>
      <w:r>
        <w:t xml:space="preserve"> </w:t>
      </w:r>
      <w:r w:rsidRPr="00114EB2">
        <w:t>прикладного, инновационного, конструкторского, инженерного.</w:t>
      </w:r>
    </w:p>
    <w:p w:rsidR="00114EB2" w:rsidRPr="00114EB2" w:rsidRDefault="00114EB2" w:rsidP="002A4FA8">
      <w:pPr>
        <w:shd w:val="clear" w:color="auto" w:fill="FFFFFF"/>
        <w:ind w:firstLine="709"/>
        <w:jc w:val="both"/>
      </w:pPr>
      <w:r w:rsidRPr="00114EB2">
        <w:t>1.13. Защита индивидуального проекта является одной из обязательных составляющих</w:t>
      </w:r>
      <w:r>
        <w:t xml:space="preserve"> </w:t>
      </w:r>
      <w:r w:rsidRPr="00114EB2">
        <w:t>оценки образовательных достижений обучающегося.</w:t>
      </w:r>
    </w:p>
    <w:p w:rsidR="00114EB2" w:rsidRPr="00114EB2" w:rsidRDefault="00114EB2" w:rsidP="002A4FA8">
      <w:pPr>
        <w:shd w:val="clear" w:color="auto" w:fill="FFFFFF"/>
        <w:ind w:firstLine="709"/>
        <w:jc w:val="both"/>
      </w:pPr>
      <w:r w:rsidRPr="00114EB2">
        <w:lastRenderedPageBreak/>
        <w:t>1.14. Невыполнение выпускником индивидуального проекта равноценно получению</w:t>
      </w:r>
      <w:r>
        <w:t xml:space="preserve"> </w:t>
      </w:r>
      <w:r w:rsidRPr="00114EB2">
        <w:t>неудовлетворительной оценки по учебному предмету.</w:t>
      </w:r>
    </w:p>
    <w:p w:rsidR="00114EB2" w:rsidRPr="00114EB2" w:rsidRDefault="00114EB2" w:rsidP="002A4FA8">
      <w:pPr>
        <w:shd w:val="clear" w:color="auto" w:fill="FFFFFF"/>
        <w:ind w:firstLine="709"/>
        <w:jc w:val="both"/>
      </w:pPr>
      <w:r w:rsidRPr="00114EB2">
        <w:t>1.15. Отметка за выполнение проекта выставляется в 10 классе в электронный журнал на</w:t>
      </w:r>
      <w:r>
        <w:t xml:space="preserve"> </w:t>
      </w:r>
      <w:r w:rsidRPr="00114EB2">
        <w:t>отдельной странице «Индивидуальный проект». Итоговая отметка формируется как</w:t>
      </w:r>
      <w:r>
        <w:t xml:space="preserve"> </w:t>
      </w:r>
      <w:r w:rsidRPr="00114EB2">
        <w:t>среднее арифметическое оценок – за теоретический и практический курс.</w:t>
      </w:r>
    </w:p>
    <w:p w:rsidR="00114EB2" w:rsidRDefault="00114EB2" w:rsidP="002A4FA8">
      <w:pPr>
        <w:shd w:val="clear" w:color="auto" w:fill="FFFFFF"/>
        <w:ind w:firstLine="709"/>
        <w:jc w:val="both"/>
      </w:pPr>
      <w:r w:rsidRPr="00114EB2">
        <w:t>1.16. Итоговая отметка в аттестат по дисциплине «Индивидуальный проект» выставляется</w:t>
      </w:r>
      <w:r>
        <w:t xml:space="preserve"> </w:t>
      </w:r>
      <w:r w:rsidRPr="00114EB2">
        <w:t>в соответствии с порядком заполнения, учета и выдачи аттестатов о среднем общем</w:t>
      </w:r>
      <w:r>
        <w:t xml:space="preserve"> </w:t>
      </w:r>
      <w:r w:rsidRPr="00114EB2">
        <w:t>образовании.</w:t>
      </w:r>
    </w:p>
    <w:p w:rsidR="00114EB2" w:rsidRPr="00114EB2" w:rsidRDefault="00114EB2" w:rsidP="00114EB2">
      <w:pPr>
        <w:shd w:val="clear" w:color="auto" w:fill="FFFFFF"/>
        <w:jc w:val="both"/>
      </w:pPr>
    </w:p>
    <w:p w:rsidR="00114EB2" w:rsidRPr="00114EB2" w:rsidRDefault="00114EB2" w:rsidP="00114EB2">
      <w:pPr>
        <w:shd w:val="clear" w:color="auto" w:fill="FFFFFF"/>
        <w:jc w:val="center"/>
        <w:rPr>
          <w:b/>
        </w:rPr>
      </w:pPr>
      <w:r w:rsidRPr="00114EB2">
        <w:rPr>
          <w:b/>
        </w:rPr>
        <w:t>2. Цели и задачи выполнения индивидуального проекта.</w:t>
      </w:r>
    </w:p>
    <w:p w:rsidR="00114EB2" w:rsidRDefault="00114EB2" w:rsidP="00114EB2">
      <w:pPr>
        <w:shd w:val="clear" w:color="auto" w:fill="FFFFFF"/>
        <w:jc w:val="both"/>
      </w:pPr>
    </w:p>
    <w:p w:rsidR="00114EB2" w:rsidRPr="00114EB2" w:rsidRDefault="00114EB2" w:rsidP="002A4FA8">
      <w:pPr>
        <w:shd w:val="clear" w:color="auto" w:fill="FFFFFF"/>
        <w:ind w:firstLine="709"/>
        <w:jc w:val="both"/>
      </w:pPr>
      <w:r w:rsidRPr="00114EB2">
        <w:t>2.1. Для обучающихся:</w:t>
      </w:r>
      <w:r>
        <w:t xml:space="preserve"> п</w:t>
      </w:r>
      <w:r w:rsidRPr="00114EB2">
        <w:t>родемонстрировать свои достижения в самостоятельном освоении избранной области.</w:t>
      </w:r>
    </w:p>
    <w:p w:rsidR="00114EB2" w:rsidRPr="00114EB2" w:rsidRDefault="00114EB2" w:rsidP="002A4FA8">
      <w:pPr>
        <w:shd w:val="clear" w:color="auto" w:fill="FFFFFF"/>
        <w:ind w:firstLine="709"/>
        <w:jc w:val="both"/>
      </w:pPr>
      <w:r w:rsidRPr="00114EB2">
        <w:t>2.2. Для педагогов:</w:t>
      </w:r>
      <w:r>
        <w:t xml:space="preserve"> с</w:t>
      </w:r>
      <w:r w:rsidRPr="00114EB2">
        <w:t>оздание</w:t>
      </w:r>
      <w:r>
        <w:t xml:space="preserve"> </w:t>
      </w:r>
      <w:r w:rsidRPr="00114EB2">
        <w:t>условий</w:t>
      </w:r>
      <w:r>
        <w:t xml:space="preserve"> </w:t>
      </w:r>
      <w:r w:rsidRPr="00114EB2">
        <w:t>для</w:t>
      </w:r>
      <w:r>
        <w:t xml:space="preserve"> </w:t>
      </w:r>
      <w:r w:rsidRPr="00114EB2">
        <w:t>формирования</w:t>
      </w:r>
      <w:r>
        <w:t xml:space="preserve"> </w:t>
      </w:r>
      <w:r w:rsidRPr="00114EB2">
        <w:t>УУД</w:t>
      </w:r>
      <w:r>
        <w:t xml:space="preserve"> </w:t>
      </w:r>
      <w:r w:rsidRPr="00114EB2">
        <w:t>учащихся,</w:t>
      </w:r>
      <w:r>
        <w:t xml:space="preserve"> </w:t>
      </w:r>
      <w:r w:rsidRPr="00114EB2">
        <w:t>развития</w:t>
      </w:r>
      <w:r>
        <w:t xml:space="preserve"> </w:t>
      </w:r>
      <w:r w:rsidRPr="00114EB2">
        <w:t>их</w:t>
      </w:r>
      <w:r>
        <w:t xml:space="preserve"> </w:t>
      </w:r>
      <w:r w:rsidRPr="00114EB2">
        <w:t>творческих</w:t>
      </w:r>
      <w:r>
        <w:t xml:space="preserve"> </w:t>
      </w:r>
      <w:r w:rsidRPr="00114EB2">
        <w:t>способностей и логического мышления.</w:t>
      </w:r>
    </w:p>
    <w:p w:rsidR="00114EB2" w:rsidRPr="00114EB2" w:rsidRDefault="00114EB2" w:rsidP="002A4FA8">
      <w:pPr>
        <w:shd w:val="clear" w:color="auto" w:fill="FFFFFF"/>
        <w:ind w:firstLine="709"/>
        <w:jc w:val="both"/>
      </w:pPr>
      <w:r w:rsidRPr="00114EB2">
        <w:t>2.3 Задачами выполнения проекта являются:</w:t>
      </w:r>
    </w:p>
    <w:p w:rsidR="00114EB2" w:rsidRPr="00114EB2" w:rsidRDefault="00114EB2" w:rsidP="002A4FA8">
      <w:pPr>
        <w:shd w:val="clear" w:color="auto" w:fill="FFFFFF"/>
        <w:ind w:firstLine="709"/>
        <w:jc w:val="both"/>
      </w:pPr>
      <w:r w:rsidRPr="00114EB2">
        <w:t>2.3.1. Обучение планированию (учащийся должен уметь чётко определить цель, описать</w:t>
      </w:r>
      <w:r>
        <w:t xml:space="preserve"> </w:t>
      </w:r>
      <w:r w:rsidRPr="00114EB2">
        <w:t>шаги по её достижению, концентрироваться на достижении цели на протяжении всей</w:t>
      </w:r>
      <w:r>
        <w:t xml:space="preserve"> </w:t>
      </w:r>
      <w:r w:rsidRPr="00114EB2">
        <w:t>работы).</w:t>
      </w:r>
    </w:p>
    <w:p w:rsidR="00114EB2" w:rsidRPr="00114EB2" w:rsidRDefault="00114EB2" w:rsidP="002A4FA8">
      <w:pPr>
        <w:shd w:val="clear" w:color="auto" w:fill="FFFFFF"/>
        <w:ind w:firstLine="709"/>
        <w:jc w:val="both"/>
      </w:pPr>
      <w:r w:rsidRPr="00114EB2">
        <w:t>2.3.2. Формирование навыков сбора и обработки информации, материалов (уметь выбрать</w:t>
      </w:r>
      <w:r>
        <w:t xml:space="preserve"> </w:t>
      </w:r>
      <w:r w:rsidRPr="00114EB2">
        <w:t>подходящую информацию, правильно её использовать).</w:t>
      </w:r>
    </w:p>
    <w:p w:rsidR="00114EB2" w:rsidRPr="00114EB2" w:rsidRDefault="00114EB2" w:rsidP="002A4FA8">
      <w:pPr>
        <w:shd w:val="clear" w:color="auto" w:fill="FFFFFF"/>
        <w:ind w:firstLine="709"/>
        <w:jc w:val="both"/>
      </w:pPr>
      <w:r w:rsidRPr="00114EB2">
        <w:t>2.3.3. Развитие умения анализировать, развивать креативность и критическое мышление.</w:t>
      </w:r>
    </w:p>
    <w:p w:rsidR="00114EB2" w:rsidRPr="00114EB2" w:rsidRDefault="00114EB2" w:rsidP="002A4FA8">
      <w:pPr>
        <w:shd w:val="clear" w:color="auto" w:fill="FFFFFF"/>
        <w:ind w:firstLine="709"/>
        <w:jc w:val="both"/>
      </w:pPr>
      <w:r w:rsidRPr="00114EB2">
        <w:t>2.3.4. Формировать и развивать навыки публичного выступления.</w:t>
      </w:r>
    </w:p>
    <w:p w:rsidR="00114EB2" w:rsidRDefault="00114EB2" w:rsidP="002A4FA8">
      <w:pPr>
        <w:shd w:val="clear" w:color="auto" w:fill="FFFFFF"/>
        <w:ind w:firstLine="709"/>
        <w:jc w:val="both"/>
      </w:pPr>
      <w:r w:rsidRPr="00114EB2">
        <w:t>2.3.5. Формирование позитивного отношения к деятельности (проявлять инициативу,</w:t>
      </w:r>
      <w:r>
        <w:t xml:space="preserve"> </w:t>
      </w:r>
      <w:r w:rsidRPr="00114EB2">
        <w:t>выполнять работу в срок в соответствии с установленным планом).</w:t>
      </w:r>
    </w:p>
    <w:p w:rsidR="00114EB2" w:rsidRDefault="00114EB2" w:rsidP="002A4FA8">
      <w:pPr>
        <w:shd w:val="clear" w:color="auto" w:fill="FFFFFF"/>
        <w:ind w:firstLine="709"/>
        <w:jc w:val="both"/>
      </w:pPr>
    </w:p>
    <w:p w:rsidR="00114EB2" w:rsidRPr="00EA0E93" w:rsidRDefault="00EA0E93" w:rsidP="00EA0E93">
      <w:pPr>
        <w:shd w:val="clear" w:color="auto" w:fill="FFFFFF"/>
        <w:jc w:val="center"/>
        <w:rPr>
          <w:b/>
        </w:rPr>
      </w:pPr>
      <w:r w:rsidRPr="00EA0E93">
        <w:rPr>
          <w:b/>
        </w:rPr>
        <w:t>3. Типы проектов</w:t>
      </w:r>
    </w:p>
    <w:p w:rsidR="00114EB2" w:rsidRDefault="00114EB2" w:rsidP="00114EB2">
      <w:pPr>
        <w:shd w:val="clear" w:color="auto" w:fill="FFFFFF"/>
        <w:jc w:val="both"/>
      </w:pPr>
    </w:p>
    <w:p w:rsidR="00EA0E93" w:rsidRDefault="00114EB2" w:rsidP="002A4FA8">
      <w:pPr>
        <w:shd w:val="clear" w:color="auto" w:fill="FFFFFF"/>
        <w:ind w:firstLine="709"/>
        <w:jc w:val="both"/>
      </w:pPr>
      <w:r>
        <w:t>3.1. Типы проектов: исследовательский, прикладной (практико-ориентированный), информационный, творческий, социальны</w:t>
      </w:r>
      <w:r w:rsidR="00EA0E93">
        <w:t>й, конструкторский, инженерный.</w:t>
      </w:r>
    </w:p>
    <w:p w:rsidR="00EA0E93" w:rsidRDefault="00EA0E93" w:rsidP="002A4FA8">
      <w:pPr>
        <w:shd w:val="clear" w:color="auto" w:fill="FFFFFF"/>
        <w:ind w:firstLine="709"/>
        <w:jc w:val="both"/>
      </w:pPr>
      <w:r>
        <w:t xml:space="preserve">3.1.1. </w:t>
      </w:r>
      <w:r w:rsidR="00114EB2">
        <w:t>Исследовательский проект напоминает по форме научное исследование. Этот тип проектов изначально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 Примером такого проекта может служить проект по истории.</w:t>
      </w:r>
    </w:p>
    <w:p w:rsidR="00EA0E93" w:rsidRDefault="00EA0E93" w:rsidP="002A4FA8">
      <w:pPr>
        <w:shd w:val="clear" w:color="auto" w:fill="FFFFFF"/>
        <w:ind w:firstLine="709"/>
        <w:jc w:val="both"/>
      </w:pPr>
      <w:r>
        <w:t xml:space="preserve">3.1.2. </w:t>
      </w:r>
      <w:r w:rsidR="00114EB2">
        <w:t>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EA0E93" w:rsidRDefault="00EA0E93" w:rsidP="002A4FA8">
      <w:pPr>
        <w:shd w:val="clear" w:color="auto" w:fill="FFFFFF"/>
        <w:ind w:firstLine="709"/>
        <w:jc w:val="both"/>
      </w:pPr>
      <w:r>
        <w:t>3.1.3.</w:t>
      </w:r>
      <w:r w:rsidR="00114EB2">
        <w:t xml:space="preserve"> 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аудитории. Такие проекты требуют хорошо продуманной структуры и возможности ее коррекции по ходу работы. Продуктом такого проекта может быть, например, публикация в СМИ.</w:t>
      </w:r>
    </w:p>
    <w:p w:rsidR="00EA0E93" w:rsidRDefault="00EA0E93" w:rsidP="002A4FA8">
      <w:pPr>
        <w:shd w:val="clear" w:color="auto" w:fill="FFFFFF"/>
        <w:ind w:firstLine="709"/>
        <w:jc w:val="both"/>
      </w:pPr>
      <w:r>
        <w:t>3.1.4.</w:t>
      </w:r>
      <w:r w:rsidR="00114EB2">
        <w:t xml:space="preserve"> Творческий проект предполагает свободный, нестандартный подход к оформлению результатов работы. Такие проекты, как правило, требуют самых больших усилий от их авторов, часто связаны с необходимостью организовывать работу других людей, но зато вызывают наибольший резонанс и, как следствие, больше всего запоминаются. Примером такого проекта может служить постановка спектакля, подготовка выставки, видеофильм и т. д.</w:t>
      </w:r>
    </w:p>
    <w:p w:rsidR="00EA0E93" w:rsidRDefault="00EA0E93" w:rsidP="002A4FA8">
      <w:pPr>
        <w:shd w:val="clear" w:color="auto" w:fill="FFFFFF"/>
        <w:ind w:firstLine="709"/>
        <w:jc w:val="both"/>
      </w:pPr>
      <w:r>
        <w:lastRenderedPageBreak/>
        <w:t>3.1.5.</w:t>
      </w:r>
      <w:r w:rsidR="00114EB2">
        <w:t xml:space="preserve"> Социальный проект предполагают сбор, анализ и представление информации по какой-нибудь актуальной социально-значимой тематике.</w:t>
      </w:r>
    </w:p>
    <w:p w:rsidR="00EA0E93" w:rsidRDefault="00EA0E93" w:rsidP="002A4FA8">
      <w:pPr>
        <w:shd w:val="clear" w:color="auto" w:fill="FFFFFF"/>
        <w:ind w:firstLine="709"/>
        <w:jc w:val="both"/>
      </w:pPr>
      <w:r>
        <w:t>3.1.6.</w:t>
      </w:r>
      <w:r w:rsidR="00114EB2">
        <w:t xml:space="preserve"> Конструкторский проект – материальный объект, макет, иное конструкторское изделие, с полным описанием и научным обоснованием его изготовления и применения.</w:t>
      </w:r>
    </w:p>
    <w:p w:rsidR="00114EB2" w:rsidRDefault="00EA0E93" w:rsidP="002A4FA8">
      <w:pPr>
        <w:shd w:val="clear" w:color="auto" w:fill="FFFFFF"/>
        <w:ind w:firstLine="709"/>
        <w:jc w:val="both"/>
      </w:pPr>
      <w:r>
        <w:t>3.1.7.</w:t>
      </w:r>
      <w:r w:rsidR="00114EB2">
        <w:t xml:space="preserve"> Инженерный проект –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:rsidR="00114EB2" w:rsidRDefault="00114EB2" w:rsidP="002A4FA8">
      <w:pPr>
        <w:shd w:val="clear" w:color="auto" w:fill="FFFFFF"/>
        <w:ind w:firstLine="709"/>
        <w:jc w:val="both"/>
      </w:pPr>
      <w:r>
        <w:t>3.2. Формы представления результатов проектной деятельности (продукт деятельности):</w:t>
      </w:r>
    </w:p>
    <w:p w:rsidR="00114EB2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макеты, модели, рабочие установки, схемы, </w:t>
      </w:r>
      <w:proofErr w:type="gramStart"/>
      <w:r>
        <w:t>план-карты</w:t>
      </w:r>
      <w:proofErr w:type="gramEnd"/>
      <w:r>
        <w:t>;</w:t>
      </w:r>
    </w:p>
    <w:p w:rsidR="00114EB2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постеры, презентации;</w:t>
      </w:r>
    </w:p>
    <w:p w:rsidR="00114EB2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альбомы, буклеты, брошюры, книги;</w:t>
      </w:r>
    </w:p>
    <w:p w:rsidR="00114EB2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реконструкции событий;</w:t>
      </w:r>
    </w:p>
    <w:p w:rsidR="00114EB2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печатные статьи, эссе, рассказы, стихи, рисунки;</w:t>
      </w:r>
    </w:p>
    <w:p w:rsidR="00114EB2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результаты исследовательских экспедиций, обработки архивов и мемуаров;</w:t>
      </w:r>
    </w:p>
    <w:p w:rsidR="00114EB2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документальные фильмы, мультфильмы;</w:t>
      </w:r>
    </w:p>
    <w:p w:rsidR="00114EB2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выставки, игры, тематические вечера, концерты;</w:t>
      </w:r>
    </w:p>
    <w:p w:rsidR="00114EB2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сценарии мероприятий;</w:t>
      </w:r>
    </w:p>
    <w:p w:rsidR="00114EB2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 w:rsidR="00896AC8">
        <w:t xml:space="preserve"> </w:t>
      </w:r>
      <w:r>
        <w:t>веб-сайты, программное обеспечение, компакт-диски (или другие цифровые носители) и др.</w:t>
      </w:r>
      <w:r w:rsidR="00896AC8">
        <w:t xml:space="preserve"> </w:t>
      </w:r>
    </w:p>
    <w:p w:rsidR="00114EB2" w:rsidRDefault="00114EB2" w:rsidP="00114EB2">
      <w:pPr>
        <w:shd w:val="clear" w:color="auto" w:fill="FFFFFF"/>
        <w:jc w:val="both"/>
      </w:pPr>
    </w:p>
    <w:p w:rsidR="00114EB2" w:rsidRPr="00114EB2" w:rsidRDefault="00114EB2" w:rsidP="00114EB2">
      <w:pPr>
        <w:shd w:val="clear" w:color="auto" w:fill="FFFFFF"/>
        <w:jc w:val="center"/>
        <w:rPr>
          <w:b/>
        </w:rPr>
      </w:pPr>
      <w:r w:rsidRPr="00114EB2">
        <w:rPr>
          <w:b/>
        </w:rPr>
        <w:t>4. Требования к содержанию, оформлению и защите проекта</w:t>
      </w:r>
    </w:p>
    <w:p w:rsidR="00114EB2" w:rsidRDefault="00114EB2" w:rsidP="00114EB2">
      <w:pPr>
        <w:shd w:val="clear" w:color="auto" w:fill="FFFFFF"/>
        <w:jc w:val="both"/>
      </w:pPr>
    </w:p>
    <w:p w:rsidR="00EA0E93" w:rsidRDefault="00114EB2" w:rsidP="002A4FA8">
      <w:pPr>
        <w:shd w:val="clear" w:color="auto" w:fill="FFFFFF"/>
        <w:ind w:firstLine="709"/>
        <w:jc w:val="both"/>
      </w:pPr>
      <w:r>
        <w:t>4.1. Требования к содержанию индивидуального проекта Тема проекта должна быть сформулирована грамотно (в том числе с литературной точки зрения) и отражать содержание проекта.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t>Структура проекта содержит в себе: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титульный лист (приложение 1),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оглавление (приложение 2),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введение,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основную часть,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заключение,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</w:t>
      </w:r>
      <w:r w:rsidR="001F2CC8">
        <w:t>библиографический список</w:t>
      </w:r>
      <w:r>
        <w:t xml:space="preserve"> (приложение 3).</w:t>
      </w:r>
    </w:p>
    <w:p w:rsidR="00EA0E93" w:rsidRDefault="00EA0E93" w:rsidP="002A4FA8">
      <w:pPr>
        <w:shd w:val="clear" w:color="auto" w:fill="FFFFFF"/>
        <w:ind w:firstLine="709"/>
        <w:jc w:val="both"/>
      </w:pPr>
      <w:r>
        <w:t xml:space="preserve">4.1.1. </w:t>
      </w:r>
      <w:r w:rsidR="00114EB2">
        <w:t>Введение включает в себя ряд следующих положений: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обоснование актуальности выбранной темы;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формулировка гипотезы (Гипотеза – это научное предположение, допущение, истинное значение которого неопределенно. Гипотезу впоследствии или доказывают, превращая ее в установленный факт, или же опровергают, переводя в разряд ложных утверждений. Недоказанная и </w:t>
      </w:r>
      <w:proofErr w:type="spellStart"/>
      <w:r>
        <w:t>неопровергнутая</w:t>
      </w:r>
      <w:proofErr w:type="spellEnd"/>
      <w:r>
        <w:t xml:space="preserve"> гипотез</w:t>
      </w:r>
      <w:r w:rsidR="001F2CC8">
        <w:t>а называется открытой проблемой</w:t>
      </w:r>
      <w:r>
        <w:t>);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постановка цели работы (Цель – это то, что необходимо достигнуть в результате работы над проектом);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формулировка задач, которые необходимо решить для достижения цели;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желательно указать методы и методики, которые использовались при разработке проекта, осветить практи</w:t>
      </w:r>
      <w:r w:rsidR="00EA0E93">
        <w:t>ческую значимость своей работы;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указат</w:t>
      </w:r>
      <w:r w:rsidR="00896AC8">
        <w:t>ь срок работы над проектом.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t>Введение должно быть кратким и четким. Его не следует перегружать общими фразами.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lastRenderedPageBreak/>
        <w:t>Основная часть проекта состоит их двух разделов. Первый раздел содержит теоретический материал, а второй – практический (экспериментальный). Основная часть работы состоит из глав, которые могут делиться на параграфы, а параграфы, в свою очередь, – на пункты.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t>В заключении следует четко сформулировать основные выводы, к которым пришел автор, описать, достигнуты ли поставленные цели, решены ли задачи, подтверждена или опровергнута гипотеза, отметить новизну подхода и/или полученных решений, актуальность и практическую значимость полученных результатов (продукта деятельности).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t>Для конструкторских проектов в пояснительную записку, кроме того, включается описание особенностей конструкторских решений, для социальных проектов — описание эффектов/</w:t>
      </w:r>
      <w:r w:rsidR="001F2CC8">
        <w:t>эффекта от реализации проекта; в</w:t>
      </w:r>
      <w:r>
        <w:t>ыводы должны быть краткими и органически вытекать из содержания работы.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t xml:space="preserve">4.2. Требования к оформлению работы Работа должна быть набрана на компьютере в текстовом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с соблюдением следующих требований: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работа должна быть отпечатана на листах белой бумаги формата А4 (</w:t>
      </w:r>
      <w:r w:rsidR="00EA0E93">
        <w:t xml:space="preserve">не </w:t>
      </w:r>
      <w:r>
        <w:t>допускается двусторонняя печать) с полями: левое – 30 мм, верхнее – 20 мм, правое – 15 мм, нижнее – 20 мм;</w:t>
      </w:r>
    </w:p>
    <w:p w:rsidR="00EA0E93" w:rsidRPr="00EA0E93" w:rsidRDefault="00114EB2" w:rsidP="002A4FA8">
      <w:pPr>
        <w:shd w:val="clear" w:color="auto" w:fill="FFFFFF"/>
        <w:ind w:firstLine="709"/>
        <w:jc w:val="both"/>
        <w:rPr>
          <w:lang w:val="en-US"/>
        </w:rPr>
      </w:pPr>
      <w:r>
        <w:sym w:font="Symbol" w:char="F0B7"/>
      </w:r>
      <w:r w:rsidRPr="00EA0E93">
        <w:rPr>
          <w:lang w:val="en-US"/>
        </w:rPr>
        <w:t xml:space="preserve"> </w:t>
      </w:r>
      <w:r>
        <w:t>размер</w:t>
      </w:r>
      <w:r w:rsidRPr="00EA0E93">
        <w:rPr>
          <w:lang w:val="en-US"/>
        </w:rPr>
        <w:t xml:space="preserve"> </w:t>
      </w:r>
      <w:r>
        <w:t>шрифта</w:t>
      </w:r>
      <w:r w:rsidRPr="00EA0E93">
        <w:rPr>
          <w:lang w:val="en-US"/>
        </w:rPr>
        <w:t xml:space="preserve"> 14 (Times New Roman);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интервал – полуторный;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нумерация страниц – сквозная, арабскими цифрами;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страницы нумеруются в правом </w:t>
      </w:r>
      <w:r w:rsidR="00EA0E93">
        <w:t>нижнем</w:t>
      </w:r>
      <w:r>
        <w:t xml:space="preserve"> углу</w:t>
      </w:r>
      <w:r w:rsidR="001F2CC8">
        <w:t xml:space="preserve"> или по центру снизу</w:t>
      </w:r>
      <w:r>
        <w:t>.</w:t>
      </w:r>
      <w:r w:rsidR="00EA0E93">
        <w:t xml:space="preserve"> </w:t>
      </w:r>
      <w:r>
        <w:t>Первая страница (титульный лист) и вторая (оглавление) не нумеруются</w:t>
      </w:r>
      <w:r w:rsidR="001F2CC8">
        <w:t>, нумерация с 3 страницы</w:t>
      </w:r>
      <w:r>
        <w:t>;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каждый абзац печатается с красной строки, абзацный отступ должен быть равен 1,25 см;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в случае использования таблиц и иллюстраций следует учитывать, что - единственная иллюстрация и таблица не нумеруются; - нумерация иллюстраций и таблиц допускается как сквозная (Таблица 1, Таблица 2 и т.д.), так и по главам (Рис. 4.1. Рис. 5.2 и т.п.);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t>- в графах таблицы нельзя оставлять свободные места.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t xml:space="preserve">Следует заполнять их либо знаком </w:t>
      </w:r>
      <w:proofErr w:type="gramStart"/>
      <w:r>
        <w:t>« -</w:t>
      </w:r>
      <w:proofErr w:type="gramEnd"/>
      <w:r>
        <w:t xml:space="preserve"> » либо писать «нет», «нет данных».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t>4.3. Требования к защите индивидуального проекта</w:t>
      </w:r>
      <w:r w:rsidR="00EA0E93">
        <w:t>.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t>4.3.1. Защита индивидуальных проектов проходит в соответствии с общешкольным графиком защиты проектов.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t>4.3.2. На защиту индивидуального проекта выносится: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папка с содержанием индивидуального проекта,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продукт проектной деятельности,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презентация проекта, сопровождающая выступление учащегося на защите,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>отзыв руководителя проекта, содержащий краткую характеристику работы учащегося в ходе выполнения проекта (при необходимости).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t>4.3.3. Рекомендуемый план выступления на защите проекта</w:t>
      </w:r>
      <w:r w:rsidR="00EA0E93">
        <w:t>: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Представление (приветствие, представить себя - класс, ФИ, представить руководителя).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Тема проекта, сроки работы над проектом.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Актуальность темы (если для подтверждения актуальности темы проводилось исследование, то представить результаты). На данном этапе выступления нужно ответить на вопрос: «Почему эта тема актуальна для Вас и для окружающих?».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Озвучить цели, задачи проектной работы, гипотезу (при наличии).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lastRenderedPageBreak/>
        <w:sym w:font="Symbol" w:char="F0B7"/>
      </w:r>
      <w:r>
        <w:t xml:space="preserve"> Описать ход работы над проектом, т.е. рассказать не содержание работы, а то, как Вы работу выполняли. Отвечаем на вопрос: «Что я делал(а)?».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Представить результат работы, т.е. представить продукт деятельности. В чем новизна подхода и/или полученных решений, актуальность и практическая значимость полученных результатов - продукта деятельности (кто, как и где его может использовать)? Продукт надо показать.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Сделать вывод, отвечая на вопросы: «Достигнута ли цель работы?», «Выполнены ли задачи проекта?». «Подтверждена или опровергнута гипотеза?».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Можно сформулировать задачи на будущее, если есть желание продолжить работу над проектом)</w:t>
      </w:r>
      <w:r w:rsidR="00EA0E93">
        <w:t>.</w:t>
      </w:r>
    </w:p>
    <w:p w:rsidR="00EA0E93" w:rsidRDefault="00114EB2" w:rsidP="002A4FA8">
      <w:pPr>
        <w:shd w:val="clear" w:color="auto" w:fill="FFFFFF"/>
        <w:ind w:firstLine="709"/>
        <w:jc w:val="both"/>
      </w:pPr>
      <w:r>
        <w:t>4.3.4. Для проведения защиты проектов создаётся комиссия, в состав которой могут входить учителя, педагоги дополнительного образования, педагоги-психологи, администрация образовательного учреждения и иные квалифицированные педагогические работники. Количество членов комиссии не должно быть менее 3-х. Комиссия оценивает уровень проектной деятельности конкретного обучающегося, дает оценку выполненной работы. Процедура защиты состоит в 6-8 минутном выступлении учащегося, который раскрывает актуальность, поставленные задачи, суть проекта и выводы. Далее следуют ответы на вопросы комиссии.</w:t>
      </w:r>
    </w:p>
    <w:p w:rsidR="00EA0E93" w:rsidRDefault="00EA0E93" w:rsidP="002A4FA8">
      <w:pPr>
        <w:shd w:val="clear" w:color="auto" w:fill="FFFFFF"/>
        <w:ind w:firstLine="709"/>
        <w:jc w:val="both"/>
      </w:pPr>
    </w:p>
    <w:p w:rsidR="00EA0E93" w:rsidRPr="00EA0E93" w:rsidRDefault="00114EB2" w:rsidP="00EA0E93">
      <w:pPr>
        <w:shd w:val="clear" w:color="auto" w:fill="FFFFFF"/>
        <w:jc w:val="center"/>
        <w:rPr>
          <w:b/>
        </w:rPr>
      </w:pPr>
      <w:r w:rsidRPr="00EA0E93">
        <w:rPr>
          <w:b/>
        </w:rPr>
        <w:t>5. Этапы и примерные сроки работы над проектом</w:t>
      </w:r>
      <w:r w:rsidR="00EA0E93" w:rsidRPr="00EA0E93">
        <w:rPr>
          <w:b/>
        </w:rPr>
        <w:t>.</w:t>
      </w:r>
    </w:p>
    <w:p w:rsidR="00EA0E93" w:rsidRDefault="00EA0E93" w:rsidP="00114EB2">
      <w:pPr>
        <w:shd w:val="clear" w:color="auto" w:fill="FFFFFF"/>
        <w:jc w:val="both"/>
      </w:pPr>
    </w:p>
    <w:p w:rsidR="00EA0E93" w:rsidRDefault="00114EB2" w:rsidP="002A4FA8">
      <w:pPr>
        <w:shd w:val="clear" w:color="auto" w:fill="FFFFFF"/>
        <w:ind w:firstLine="709"/>
        <w:jc w:val="both"/>
      </w:pPr>
      <w:r>
        <w:t>5</w:t>
      </w:r>
      <w:r w:rsidR="00EA0E93">
        <w:t>.1. Примерный срок выполнения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EA0E93" w:rsidTr="00EA0E93">
        <w:tc>
          <w:tcPr>
            <w:tcW w:w="2093" w:type="dxa"/>
            <w:vAlign w:val="center"/>
          </w:tcPr>
          <w:p w:rsidR="00EA0E93" w:rsidRDefault="00EA0E93" w:rsidP="00EA0E93">
            <w:pPr>
              <w:jc w:val="center"/>
            </w:pPr>
            <w:r>
              <w:t>Примерный срок выполнения</w:t>
            </w:r>
          </w:p>
        </w:tc>
        <w:tc>
          <w:tcPr>
            <w:tcW w:w="1417" w:type="dxa"/>
            <w:vAlign w:val="center"/>
          </w:tcPr>
          <w:p w:rsidR="00EA0E93" w:rsidRDefault="00EA0E93" w:rsidP="00EA0E93">
            <w:pPr>
              <w:jc w:val="center"/>
            </w:pPr>
            <w:r>
              <w:t>Этап обучения</w:t>
            </w:r>
          </w:p>
        </w:tc>
        <w:tc>
          <w:tcPr>
            <w:tcW w:w="6061" w:type="dxa"/>
            <w:vAlign w:val="center"/>
          </w:tcPr>
          <w:p w:rsidR="00EA0E93" w:rsidRDefault="00EA0E93" w:rsidP="00EA0E93">
            <w:pPr>
              <w:jc w:val="center"/>
            </w:pPr>
            <w:r>
              <w:t>Этапы работы</w:t>
            </w:r>
          </w:p>
        </w:tc>
      </w:tr>
      <w:tr w:rsidR="00EA0E93" w:rsidTr="00EA0E93">
        <w:tc>
          <w:tcPr>
            <w:tcW w:w="2093" w:type="dxa"/>
          </w:tcPr>
          <w:p w:rsidR="00EA0E93" w:rsidRDefault="00896AC8" w:rsidP="00EA0E93">
            <w:pPr>
              <w:jc w:val="both"/>
            </w:pPr>
            <w:r>
              <w:t>сентябрь</w:t>
            </w:r>
          </w:p>
        </w:tc>
        <w:tc>
          <w:tcPr>
            <w:tcW w:w="1417" w:type="dxa"/>
          </w:tcPr>
          <w:p w:rsidR="00EA0E93" w:rsidRDefault="00EA0E93" w:rsidP="00114EB2">
            <w:pPr>
              <w:jc w:val="both"/>
            </w:pPr>
            <w:r>
              <w:t>10 класс</w:t>
            </w:r>
          </w:p>
        </w:tc>
        <w:tc>
          <w:tcPr>
            <w:tcW w:w="6061" w:type="dxa"/>
          </w:tcPr>
          <w:p w:rsidR="00EA0E93" w:rsidRDefault="00EA0E93" w:rsidP="00E50346">
            <w:pPr>
              <w:jc w:val="both"/>
            </w:pPr>
            <w:r>
              <w:t>Определение научной (предметной) сферы, темы проекта (исследования). Выбор научного руководителя</w:t>
            </w:r>
          </w:p>
        </w:tc>
      </w:tr>
      <w:tr w:rsidR="00EA0E93" w:rsidTr="00EA0E93">
        <w:tc>
          <w:tcPr>
            <w:tcW w:w="2093" w:type="dxa"/>
          </w:tcPr>
          <w:p w:rsidR="00EA0E93" w:rsidRDefault="00896AC8" w:rsidP="001F2CC8">
            <w:pPr>
              <w:jc w:val="both"/>
            </w:pPr>
            <w:r>
              <w:t>сентябрь</w:t>
            </w:r>
          </w:p>
        </w:tc>
        <w:tc>
          <w:tcPr>
            <w:tcW w:w="1417" w:type="dxa"/>
          </w:tcPr>
          <w:p w:rsidR="00EA0E93" w:rsidRDefault="00EA0E93" w:rsidP="00114EB2">
            <w:pPr>
              <w:jc w:val="both"/>
            </w:pPr>
            <w:r>
              <w:t>10 класс</w:t>
            </w:r>
          </w:p>
        </w:tc>
        <w:tc>
          <w:tcPr>
            <w:tcW w:w="6061" w:type="dxa"/>
          </w:tcPr>
          <w:p w:rsidR="00EA0E93" w:rsidRDefault="00EA0E93" w:rsidP="00114EB2">
            <w:pPr>
              <w:jc w:val="both"/>
            </w:pPr>
            <w:r>
              <w:t>Постановка цели и задач проекта (исследования). Определение объекта и предмета исследования, выдвижение гипотезы, продукта деятельности. Выбор методов исследования. Написание введения</w:t>
            </w:r>
            <w:r w:rsidR="001F2CC8">
              <w:t xml:space="preserve"> (тезисный план)</w:t>
            </w:r>
            <w:r>
              <w:t>.</w:t>
            </w:r>
          </w:p>
        </w:tc>
      </w:tr>
      <w:tr w:rsidR="00EA0E93" w:rsidTr="00EA0E93">
        <w:tc>
          <w:tcPr>
            <w:tcW w:w="2093" w:type="dxa"/>
          </w:tcPr>
          <w:p w:rsidR="00EA0E93" w:rsidRDefault="00896AC8" w:rsidP="00114EB2">
            <w:pPr>
              <w:jc w:val="both"/>
            </w:pPr>
            <w:r>
              <w:t>октябрь-ноябрь</w:t>
            </w:r>
          </w:p>
        </w:tc>
        <w:tc>
          <w:tcPr>
            <w:tcW w:w="1417" w:type="dxa"/>
          </w:tcPr>
          <w:p w:rsidR="00EA0E93" w:rsidRDefault="00EA0E93" w:rsidP="00114EB2">
            <w:pPr>
              <w:jc w:val="both"/>
            </w:pPr>
            <w:r>
              <w:t>10 класс</w:t>
            </w:r>
          </w:p>
        </w:tc>
        <w:tc>
          <w:tcPr>
            <w:tcW w:w="6061" w:type="dxa"/>
          </w:tcPr>
          <w:p w:rsidR="00EA0E93" w:rsidRDefault="00EA0E93" w:rsidP="00114EB2">
            <w:pPr>
              <w:jc w:val="both"/>
            </w:pPr>
            <w:r>
              <w:t>Работа с источниками информации (библиотеки, архивы, интернет). Чтение научной литературы и источников. Конспектирование. Сбор информации.</w:t>
            </w:r>
            <w:r w:rsidR="001F2CC8">
              <w:t xml:space="preserve"> Описание теоретической части проекта (исследования).</w:t>
            </w:r>
          </w:p>
        </w:tc>
      </w:tr>
      <w:tr w:rsidR="00EA0E93" w:rsidTr="00EA0E93">
        <w:tc>
          <w:tcPr>
            <w:tcW w:w="2093" w:type="dxa"/>
          </w:tcPr>
          <w:p w:rsidR="00EA0E93" w:rsidRDefault="00896AC8" w:rsidP="002A4FA8">
            <w:pPr>
              <w:jc w:val="both"/>
            </w:pPr>
            <w:r>
              <w:t>ноябрь-декабрь</w:t>
            </w:r>
          </w:p>
        </w:tc>
        <w:tc>
          <w:tcPr>
            <w:tcW w:w="1417" w:type="dxa"/>
          </w:tcPr>
          <w:p w:rsidR="00EA0E93" w:rsidRDefault="00EA0E93" w:rsidP="00896AC8">
            <w:pPr>
              <w:jc w:val="both"/>
            </w:pPr>
            <w:r>
              <w:t>1</w:t>
            </w:r>
            <w:r w:rsidR="00896AC8">
              <w:t>0</w:t>
            </w:r>
            <w:r>
              <w:t xml:space="preserve"> класс</w:t>
            </w:r>
          </w:p>
        </w:tc>
        <w:tc>
          <w:tcPr>
            <w:tcW w:w="6061" w:type="dxa"/>
          </w:tcPr>
          <w:p w:rsidR="00EA0E93" w:rsidRDefault="00EA0E93" w:rsidP="00114EB2">
            <w:pPr>
              <w:jc w:val="both"/>
            </w:pPr>
            <w:r>
              <w:t>Проведение опытно-экспериментальной части работы. Обработка результатов опытно-экспериментальной части. Аналитическая часть работы.</w:t>
            </w:r>
          </w:p>
        </w:tc>
      </w:tr>
      <w:tr w:rsidR="00EA0E93" w:rsidTr="00EA0E93">
        <w:tc>
          <w:tcPr>
            <w:tcW w:w="2093" w:type="dxa"/>
          </w:tcPr>
          <w:p w:rsidR="00EA0E93" w:rsidRDefault="00896AC8" w:rsidP="00EA0E93">
            <w:pPr>
              <w:jc w:val="both"/>
            </w:pPr>
            <w:r>
              <w:t>январь</w:t>
            </w:r>
          </w:p>
        </w:tc>
        <w:tc>
          <w:tcPr>
            <w:tcW w:w="1417" w:type="dxa"/>
          </w:tcPr>
          <w:p w:rsidR="00EA0E93" w:rsidRDefault="002A4FA8" w:rsidP="00896AC8">
            <w:pPr>
              <w:jc w:val="both"/>
            </w:pPr>
            <w:r>
              <w:t>1</w:t>
            </w:r>
            <w:r w:rsidR="00896AC8">
              <w:t>0</w:t>
            </w:r>
            <w:r>
              <w:t xml:space="preserve"> класс</w:t>
            </w:r>
          </w:p>
        </w:tc>
        <w:tc>
          <w:tcPr>
            <w:tcW w:w="6061" w:type="dxa"/>
          </w:tcPr>
          <w:p w:rsidR="00EA0E93" w:rsidRDefault="002A4FA8" w:rsidP="00896AC8">
            <w:pPr>
              <w:jc w:val="both"/>
            </w:pPr>
            <w:r>
              <w:t xml:space="preserve">Описание опытно-экспериментальной части. </w:t>
            </w:r>
          </w:p>
        </w:tc>
      </w:tr>
      <w:tr w:rsidR="002A4FA8" w:rsidTr="00EA0E93">
        <w:tc>
          <w:tcPr>
            <w:tcW w:w="2093" w:type="dxa"/>
          </w:tcPr>
          <w:p w:rsidR="002A4FA8" w:rsidRDefault="00896AC8" w:rsidP="002A4FA8">
            <w:pPr>
              <w:jc w:val="both"/>
            </w:pPr>
            <w:r>
              <w:t>февраль</w:t>
            </w:r>
          </w:p>
        </w:tc>
        <w:tc>
          <w:tcPr>
            <w:tcW w:w="1417" w:type="dxa"/>
          </w:tcPr>
          <w:p w:rsidR="002A4FA8" w:rsidRDefault="002A4FA8" w:rsidP="00896AC8">
            <w:pPr>
              <w:jc w:val="both"/>
            </w:pPr>
            <w:r>
              <w:t>1</w:t>
            </w:r>
            <w:r w:rsidR="00896AC8">
              <w:t>0</w:t>
            </w:r>
            <w:r>
              <w:t xml:space="preserve"> класс</w:t>
            </w:r>
          </w:p>
        </w:tc>
        <w:tc>
          <w:tcPr>
            <w:tcW w:w="6061" w:type="dxa"/>
          </w:tcPr>
          <w:p w:rsidR="002A4FA8" w:rsidRDefault="002A4FA8" w:rsidP="00114EB2">
            <w:pPr>
              <w:jc w:val="both"/>
            </w:pPr>
            <w:r>
              <w:t>Получение и формулировка выводов на основе выполнения задач проекта. Написание заключения. Формирование общего текста исследовательской работы в соответствии со структурой. Создание оглавления.</w:t>
            </w:r>
          </w:p>
        </w:tc>
      </w:tr>
      <w:tr w:rsidR="002A4FA8" w:rsidTr="00EA0E93">
        <w:tc>
          <w:tcPr>
            <w:tcW w:w="2093" w:type="dxa"/>
          </w:tcPr>
          <w:p w:rsidR="002A4FA8" w:rsidRDefault="00896AC8" w:rsidP="002A4FA8">
            <w:pPr>
              <w:jc w:val="both"/>
            </w:pPr>
            <w:r>
              <w:t>март</w:t>
            </w:r>
          </w:p>
        </w:tc>
        <w:tc>
          <w:tcPr>
            <w:tcW w:w="1417" w:type="dxa"/>
          </w:tcPr>
          <w:p w:rsidR="002A4FA8" w:rsidRDefault="002A4FA8" w:rsidP="00896AC8">
            <w:pPr>
              <w:jc w:val="both"/>
            </w:pPr>
            <w:r>
              <w:t>1</w:t>
            </w:r>
            <w:r w:rsidR="00896AC8">
              <w:t>0</w:t>
            </w:r>
            <w:r>
              <w:t xml:space="preserve"> класс</w:t>
            </w:r>
          </w:p>
        </w:tc>
        <w:tc>
          <w:tcPr>
            <w:tcW w:w="6061" w:type="dxa"/>
          </w:tcPr>
          <w:p w:rsidR="002A4FA8" w:rsidRDefault="002A4FA8" w:rsidP="00114EB2">
            <w:pPr>
              <w:jc w:val="both"/>
            </w:pPr>
            <w:r>
              <w:t>Оформление работы. Сдача текста работы научному руководителю на проверку.</w:t>
            </w:r>
          </w:p>
        </w:tc>
      </w:tr>
      <w:tr w:rsidR="002A4FA8" w:rsidTr="00EA0E93">
        <w:tc>
          <w:tcPr>
            <w:tcW w:w="2093" w:type="dxa"/>
          </w:tcPr>
          <w:p w:rsidR="002A4FA8" w:rsidRDefault="002A4FA8" w:rsidP="002A4FA8">
            <w:pPr>
              <w:jc w:val="both"/>
            </w:pPr>
            <w:r>
              <w:t>март</w:t>
            </w:r>
          </w:p>
        </w:tc>
        <w:tc>
          <w:tcPr>
            <w:tcW w:w="1417" w:type="dxa"/>
          </w:tcPr>
          <w:p w:rsidR="002A4FA8" w:rsidRDefault="002A4FA8" w:rsidP="00896AC8">
            <w:pPr>
              <w:jc w:val="both"/>
            </w:pPr>
            <w:r>
              <w:t>1</w:t>
            </w:r>
            <w:r w:rsidR="00896AC8">
              <w:t>0</w:t>
            </w:r>
            <w:r>
              <w:t xml:space="preserve"> класс</w:t>
            </w:r>
          </w:p>
        </w:tc>
        <w:tc>
          <w:tcPr>
            <w:tcW w:w="6061" w:type="dxa"/>
          </w:tcPr>
          <w:p w:rsidR="002A4FA8" w:rsidRDefault="002A4FA8" w:rsidP="00114EB2">
            <w:pPr>
              <w:jc w:val="both"/>
            </w:pPr>
            <w:r>
              <w:t>Корректировка текста работы с учетом замечаний, предложений. Окончательное оформление работы. Подготовка к защите, публичному выступлению на конференции. Написание тезисов выступления, создание презентации.</w:t>
            </w:r>
          </w:p>
        </w:tc>
      </w:tr>
      <w:tr w:rsidR="002A4FA8" w:rsidTr="00EA0E93">
        <w:tc>
          <w:tcPr>
            <w:tcW w:w="2093" w:type="dxa"/>
          </w:tcPr>
          <w:p w:rsidR="002A4FA8" w:rsidRDefault="002A4FA8" w:rsidP="002A4FA8">
            <w:pPr>
              <w:jc w:val="both"/>
            </w:pPr>
            <w:r>
              <w:t>апрель</w:t>
            </w:r>
          </w:p>
        </w:tc>
        <w:tc>
          <w:tcPr>
            <w:tcW w:w="1417" w:type="dxa"/>
          </w:tcPr>
          <w:p w:rsidR="002A4FA8" w:rsidRDefault="002A4FA8" w:rsidP="00896AC8">
            <w:pPr>
              <w:jc w:val="both"/>
            </w:pPr>
            <w:r>
              <w:t>1</w:t>
            </w:r>
            <w:r w:rsidR="00896AC8">
              <w:t>0</w:t>
            </w:r>
            <w:r>
              <w:t xml:space="preserve"> класс</w:t>
            </w:r>
          </w:p>
        </w:tc>
        <w:tc>
          <w:tcPr>
            <w:tcW w:w="6061" w:type="dxa"/>
          </w:tcPr>
          <w:p w:rsidR="002A4FA8" w:rsidRDefault="002A4FA8" w:rsidP="00114EB2">
            <w:pPr>
              <w:jc w:val="both"/>
            </w:pPr>
            <w:r>
              <w:t xml:space="preserve">Защита завершенного проекта на школьной </w:t>
            </w:r>
            <w:r>
              <w:lastRenderedPageBreak/>
              <w:t>конференции.</w:t>
            </w:r>
          </w:p>
        </w:tc>
      </w:tr>
      <w:tr w:rsidR="002A4FA8" w:rsidTr="00EA0E93">
        <w:tc>
          <w:tcPr>
            <w:tcW w:w="2093" w:type="dxa"/>
          </w:tcPr>
          <w:p w:rsidR="002A4FA8" w:rsidRDefault="002A4FA8" w:rsidP="002A4FA8">
            <w:pPr>
              <w:jc w:val="both"/>
            </w:pPr>
            <w:r>
              <w:lastRenderedPageBreak/>
              <w:t>май</w:t>
            </w:r>
          </w:p>
        </w:tc>
        <w:tc>
          <w:tcPr>
            <w:tcW w:w="1417" w:type="dxa"/>
          </w:tcPr>
          <w:p w:rsidR="002A4FA8" w:rsidRDefault="002A4FA8" w:rsidP="00896AC8">
            <w:pPr>
              <w:jc w:val="both"/>
            </w:pPr>
            <w:r>
              <w:t>1</w:t>
            </w:r>
            <w:r w:rsidR="00896AC8">
              <w:t>0</w:t>
            </w:r>
            <w:r>
              <w:t xml:space="preserve"> класс</w:t>
            </w:r>
          </w:p>
        </w:tc>
        <w:tc>
          <w:tcPr>
            <w:tcW w:w="6061" w:type="dxa"/>
          </w:tcPr>
          <w:p w:rsidR="002A4FA8" w:rsidRDefault="002A4FA8" w:rsidP="00114EB2">
            <w:pPr>
              <w:jc w:val="both"/>
            </w:pPr>
            <w:r>
              <w:t>Итоговая оценка по проекту.</w:t>
            </w:r>
          </w:p>
        </w:tc>
      </w:tr>
    </w:tbl>
    <w:p w:rsidR="00EA0E93" w:rsidRDefault="00EA0E93" w:rsidP="00114EB2">
      <w:pPr>
        <w:shd w:val="clear" w:color="auto" w:fill="FFFFFF"/>
        <w:jc w:val="both"/>
      </w:pPr>
    </w:p>
    <w:p w:rsidR="002A4FA8" w:rsidRPr="002A4FA8" w:rsidRDefault="00114EB2" w:rsidP="002A4FA8">
      <w:pPr>
        <w:shd w:val="clear" w:color="auto" w:fill="FFFFFF"/>
        <w:jc w:val="center"/>
        <w:rPr>
          <w:b/>
        </w:rPr>
      </w:pPr>
      <w:r w:rsidRPr="002A4FA8">
        <w:rPr>
          <w:b/>
        </w:rPr>
        <w:t>6. Критерии оценивания индивидуального проекта</w:t>
      </w:r>
    </w:p>
    <w:p w:rsidR="002A4FA8" w:rsidRDefault="002A4FA8" w:rsidP="00114EB2">
      <w:pPr>
        <w:shd w:val="clear" w:color="auto" w:fill="FFFFFF"/>
        <w:jc w:val="both"/>
      </w:pPr>
    </w:p>
    <w:p w:rsidR="002A4FA8" w:rsidRDefault="00114EB2" w:rsidP="002A4FA8">
      <w:pPr>
        <w:shd w:val="clear" w:color="auto" w:fill="FFFFFF"/>
        <w:ind w:firstLine="709"/>
        <w:jc w:val="both"/>
      </w:pPr>
      <w:r>
        <w:t>6.1. В соответствии с требованиями ФГОС результаты выполнения индивидуа</w:t>
      </w:r>
      <w:r w:rsidR="002A4FA8">
        <w:t>льного проекта должны отражать:</w:t>
      </w:r>
    </w:p>
    <w:p w:rsidR="002A4FA8" w:rsidRDefault="002A4FA8" w:rsidP="002A4FA8">
      <w:pPr>
        <w:shd w:val="clear" w:color="auto" w:fill="FFFFFF"/>
        <w:ind w:firstLine="709"/>
        <w:jc w:val="both"/>
      </w:pPr>
      <w:r>
        <w:t>6.</w:t>
      </w:r>
      <w:r w:rsidR="00114EB2">
        <w:t>1.</w:t>
      </w:r>
      <w:r>
        <w:t>1.</w:t>
      </w:r>
      <w:r w:rsidR="00114EB2">
        <w:t xml:space="preserve"> </w:t>
      </w:r>
      <w:proofErr w:type="spellStart"/>
      <w:r w:rsidR="00114EB2">
        <w:t>Сформированность</w:t>
      </w:r>
      <w:proofErr w:type="spellEnd"/>
      <w:r w:rsidR="00114EB2">
        <w:t xml:space="preserve"> навыков</w:t>
      </w:r>
    </w:p>
    <w:p w:rsidR="002A4FA8" w:rsidRDefault="002A4FA8" w:rsidP="002A4FA8">
      <w:pPr>
        <w:shd w:val="clear" w:color="auto" w:fill="FFFFFF"/>
        <w:ind w:firstLine="709"/>
        <w:jc w:val="both"/>
      </w:pPr>
      <w:r>
        <w:t>–</w:t>
      </w:r>
      <w:r w:rsidR="00114EB2">
        <w:t xml:space="preserve"> коммуникативной деятельности,</w:t>
      </w:r>
    </w:p>
    <w:p w:rsidR="002A4FA8" w:rsidRDefault="002A4FA8" w:rsidP="002A4FA8">
      <w:pPr>
        <w:shd w:val="clear" w:color="auto" w:fill="FFFFFF"/>
        <w:ind w:firstLine="709"/>
        <w:jc w:val="both"/>
      </w:pPr>
      <w:r>
        <w:t xml:space="preserve">– </w:t>
      </w:r>
      <w:r w:rsidR="00114EB2">
        <w:t>учебно-исследовательской деятельности,</w:t>
      </w:r>
    </w:p>
    <w:p w:rsidR="002A4FA8" w:rsidRDefault="002A4FA8" w:rsidP="002A4FA8">
      <w:pPr>
        <w:shd w:val="clear" w:color="auto" w:fill="FFFFFF"/>
        <w:ind w:firstLine="709"/>
        <w:jc w:val="both"/>
      </w:pPr>
      <w:r>
        <w:t xml:space="preserve">– </w:t>
      </w:r>
      <w:r w:rsidR="00114EB2">
        <w:t>критического мышления.</w:t>
      </w:r>
    </w:p>
    <w:p w:rsidR="002A4FA8" w:rsidRDefault="002A4FA8" w:rsidP="002A4FA8">
      <w:pPr>
        <w:shd w:val="clear" w:color="auto" w:fill="FFFFFF"/>
        <w:ind w:firstLine="709"/>
        <w:jc w:val="both"/>
      </w:pPr>
      <w:r>
        <w:t>6.1.</w:t>
      </w:r>
      <w:r w:rsidR="00114EB2">
        <w:t>2. Способность к</w:t>
      </w:r>
      <w:r>
        <w:t>:</w:t>
      </w:r>
    </w:p>
    <w:p w:rsidR="002A4FA8" w:rsidRDefault="002A4FA8" w:rsidP="002A4FA8">
      <w:pPr>
        <w:shd w:val="clear" w:color="auto" w:fill="FFFFFF"/>
        <w:ind w:firstLine="709"/>
        <w:jc w:val="both"/>
      </w:pPr>
      <w:r>
        <w:t xml:space="preserve">– </w:t>
      </w:r>
      <w:r w:rsidR="00114EB2">
        <w:t>инновационной деятельности,</w:t>
      </w:r>
    </w:p>
    <w:p w:rsidR="002A4FA8" w:rsidRDefault="002A4FA8" w:rsidP="002A4FA8">
      <w:pPr>
        <w:shd w:val="clear" w:color="auto" w:fill="FFFFFF"/>
        <w:ind w:firstLine="709"/>
        <w:jc w:val="both"/>
      </w:pPr>
      <w:r>
        <w:t xml:space="preserve">– </w:t>
      </w:r>
      <w:r w:rsidR="00114EB2">
        <w:t>аналитической деятельности,</w:t>
      </w:r>
    </w:p>
    <w:p w:rsidR="002A4FA8" w:rsidRDefault="002A4FA8" w:rsidP="002A4FA8">
      <w:pPr>
        <w:shd w:val="clear" w:color="auto" w:fill="FFFFFF"/>
        <w:ind w:firstLine="709"/>
        <w:jc w:val="both"/>
      </w:pPr>
      <w:r>
        <w:t xml:space="preserve">– </w:t>
      </w:r>
      <w:r w:rsidR="00114EB2">
        <w:t>творческой деятельности,</w:t>
      </w:r>
    </w:p>
    <w:p w:rsidR="002A4FA8" w:rsidRDefault="002A4FA8" w:rsidP="002A4FA8">
      <w:pPr>
        <w:shd w:val="clear" w:color="auto" w:fill="FFFFFF"/>
        <w:ind w:firstLine="709"/>
        <w:jc w:val="both"/>
      </w:pPr>
      <w:r>
        <w:t xml:space="preserve">– </w:t>
      </w:r>
      <w:r w:rsidR="00114EB2">
        <w:t>интеллектуальной деятельности.</w:t>
      </w:r>
    </w:p>
    <w:p w:rsidR="002A4FA8" w:rsidRDefault="002A4FA8" w:rsidP="002A4FA8">
      <w:pPr>
        <w:shd w:val="clear" w:color="auto" w:fill="FFFFFF"/>
        <w:ind w:firstLine="709"/>
        <w:jc w:val="both"/>
      </w:pPr>
      <w:r>
        <w:t>6.1.</w:t>
      </w:r>
      <w:r w:rsidR="00114EB2">
        <w:t>3. Способность</w:t>
      </w:r>
      <w:r>
        <w:t>:</w:t>
      </w:r>
    </w:p>
    <w:p w:rsidR="002A4FA8" w:rsidRDefault="002A4FA8" w:rsidP="002A4FA8">
      <w:pPr>
        <w:shd w:val="clear" w:color="auto" w:fill="FFFFFF"/>
        <w:ind w:firstLine="709"/>
        <w:jc w:val="both"/>
      </w:pPr>
      <w:r>
        <w:t xml:space="preserve">– </w:t>
      </w:r>
      <w:r w:rsidR="00114EB2">
        <w:t>постановки цели и формулирования гипотезы исследования,</w:t>
      </w:r>
    </w:p>
    <w:p w:rsidR="002A4FA8" w:rsidRDefault="002A4FA8" w:rsidP="002A4FA8">
      <w:pPr>
        <w:shd w:val="clear" w:color="auto" w:fill="FFFFFF"/>
        <w:ind w:firstLine="709"/>
        <w:jc w:val="both"/>
      </w:pPr>
      <w:r>
        <w:t xml:space="preserve">– </w:t>
      </w:r>
      <w:r w:rsidR="00114EB2">
        <w:t>планирования работы,</w:t>
      </w:r>
    </w:p>
    <w:p w:rsidR="002A4FA8" w:rsidRDefault="002A4FA8" w:rsidP="002A4FA8">
      <w:pPr>
        <w:shd w:val="clear" w:color="auto" w:fill="FFFFFF"/>
        <w:ind w:firstLine="709"/>
        <w:jc w:val="both"/>
      </w:pPr>
      <w:r>
        <w:t xml:space="preserve">– </w:t>
      </w:r>
      <w:r w:rsidR="00114EB2">
        <w:t>отбора и интерпретации необходимой информации,</w:t>
      </w:r>
    </w:p>
    <w:p w:rsidR="002A4FA8" w:rsidRDefault="002A4FA8" w:rsidP="002A4FA8">
      <w:pPr>
        <w:shd w:val="clear" w:color="auto" w:fill="FFFFFF"/>
        <w:ind w:firstLine="709"/>
        <w:jc w:val="both"/>
      </w:pPr>
      <w:r>
        <w:t xml:space="preserve">– </w:t>
      </w:r>
      <w:r w:rsidR="00114EB2">
        <w:t>структурирования аргументации результатов исследования на основе собранных данных,</w:t>
      </w:r>
    </w:p>
    <w:p w:rsidR="002A4FA8" w:rsidRDefault="002A4FA8" w:rsidP="002A4FA8">
      <w:pPr>
        <w:shd w:val="clear" w:color="auto" w:fill="FFFFFF"/>
        <w:ind w:firstLine="709"/>
        <w:jc w:val="both"/>
      </w:pPr>
      <w:r>
        <w:t>–</w:t>
      </w:r>
      <w:r w:rsidR="00114EB2">
        <w:t xml:space="preserve"> презентации результатов.</w:t>
      </w:r>
    </w:p>
    <w:p w:rsidR="002A4FA8" w:rsidRDefault="00114EB2" w:rsidP="002A4FA8">
      <w:pPr>
        <w:shd w:val="clear" w:color="auto" w:fill="FFFFFF"/>
        <w:ind w:firstLine="709"/>
        <w:jc w:val="both"/>
      </w:pPr>
      <w:proofErr w:type="spellStart"/>
      <w:r>
        <w:t>Сформированность</w:t>
      </w:r>
      <w:proofErr w:type="spellEnd"/>
      <w: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 предметных областей.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t>6.2. Общие критерии оценки проектной работы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Способность к самостоятельному приобретению знаний и решению проблемы, которая проявляется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Данный критерий в целом включает оценку </w:t>
      </w:r>
      <w:proofErr w:type="spellStart"/>
      <w:r>
        <w:t>сформированности</w:t>
      </w:r>
      <w:proofErr w:type="spellEnd"/>
      <w:r>
        <w:t xml:space="preserve"> познавательных учебных действий.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коммуникативных действий, 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t>6.3. Составляющие оценки индивидуального проекта: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Продукт (материализованный результат проектной деятельности)</w:t>
      </w:r>
      <w:r w:rsidR="002A4FA8">
        <w:t>,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Процесс (работа по выполнению проекта)</w:t>
      </w:r>
      <w:r w:rsidR="002A4FA8">
        <w:t>,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Оформление проекта</w:t>
      </w:r>
      <w:r w:rsidR="002A4FA8">
        <w:t>,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Защита проекта</w:t>
      </w:r>
      <w:r w:rsidR="002A4FA8">
        <w:t>.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t>6.4. Критерии оценки отдельных этапов выполнения проекта: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t>- Выбор темы. При выборе темы учитывается: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Актуальность и важность темы;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sym w:font="Symbol" w:char="F0B7"/>
      </w:r>
      <w:r>
        <w:t xml:space="preserve"> Научно-теоретическое и практическое значение;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lastRenderedPageBreak/>
        <w:sym w:font="Symbol" w:char="F0B7"/>
      </w:r>
      <w:r>
        <w:t xml:space="preserve"> Степень освещенности данного вопроса в литературе. Актуальность темы определяется тем, отвечает ли она проблемам развития и совершенствования процесса обучения. 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t>- Целеполагание, формулировка задач, которые следует решить</w:t>
      </w:r>
      <w:r w:rsidR="002A4FA8">
        <w:t>.</w:t>
      </w:r>
      <w:r>
        <w:t xml:space="preserve"> Цели должны быть ясными, четко сформулированными и реальными, т.е. достижимыми.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t>- Выбор средств и методов, адекватных поставленным целям;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t>- Планирование, определение последовательности и сроков работ;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t>- Проведение исследования</w:t>
      </w:r>
      <w:r w:rsidR="002A4FA8">
        <w:t>.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t>Излагая конкретные данные, нужно доказывать и показывать, как они были получены, проверены, уточнены, чтобы изложение было достоверным. Изложение мысли должно быть понятным, правильно сформулированным и показывать то, что было открыто или выявлено автором исследования.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t>- Оформление результатов работ в соответствии с замыслом проекта или целями исследования; Форма работы должна соответствовать содержанию. Не принято писать работу от первого лица. Текст теоретической части должен быть написан в неопределенном наклонении («рассматривается», «определяется» и т.п.). В работе должна прослеживаться научность и литературность языка. Письменная речь должна быть орфографически грамотной, пунктуация соответствовать правилам, словарный и грамматический строй речи разнообразен, речь выразительна. Культура оформления определяется тем, насколько она аккуратно выполнена, содержит ли она наглядный материал (рисунки, таблицы, диаграммы и т.п.). В оформлении работы должен быть выдержан принцип необходимости и достаточности. Перегрузка «эффектами» ухудшает качество работы.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t>- Представление результатов в соответствующем использованию виде;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t>- Компетенция в выбранной сфере исследования, творческая активность;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t>- Собранность, аккуратность, целеустремленность, высокая мотивация.</w:t>
      </w:r>
    </w:p>
    <w:p w:rsidR="002A4FA8" w:rsidRDefault="00114EB2" w:rsidP="002A4FA8">
      <w:pPr>
        <w:shd w:val="clear" w:color="auto" w:fill="FFFFFF"/>
        <w:ind w:firstLine="709"/>
        <w:jc w:val="both"/>
      </w:pPr>
      <w:r>
        <w:t>Итогами проектной и 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компетенции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>
        <w:t>неуспешности</w:t>
      </w:r>
      <w:proofErr w:type="spellEnd"/>
      <w:r>
        <w:t>) исследовательской деятельности.</w:t>
      </w:r>
    </w:p>
    <w:p w:rsidR="002A4FA8" w:rsidRDefault="002A4FA8" w:rsidP="002A4FA8">
      <w:pPr>
        <w:shd w:val="clear" w:color="auto" w:fill="FFFFFF"/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2315"/>
        <w:gridCol w:w="5214"/>
        <w:gridCol w:w="1379"/>
      </w:tblGrid>
      <w:tr w:rsidR="00711C28" w:rsidTr="00FF45C1">
        <w:tc>
          <w:tcPr>
            <w:tcW w:w="9571" w:type="dxa"/>
            <w:gridSpan w:val="4"/>
          </w:tcPr>
          <w:p w:rsidR="00711C28" w:rsidRDefault="00711C28" w:rsidP="002A4FA8">
            <w:pPr>
              <w:jc w:val="both"/>
            </w:pPr>
            <w:r>
              <w:t>Оценка качества работы (максимальное количество – 16 баллов)</w:t>
            </w:r>
          </w:p>
        </w:tc>
      </w:tr>
      <w:tr w:rsidR="00711C28" w:rsidTr="00711C28">
        <w:tc>
          <w:tcPr>
            <w:tcW w:w="675" w:type="dxa"/>
            <w:vAlign w:val="center"/>
          </w:tcPr>
          <w:p w:rsidR="00711C28" w:rsidRPr="00711C28" w:rsidRDefault="00711C28" w:rsidP="00711C28">
            <w:pPr>
              <w:jc w:val="center"/>
              <w:rPr>
                <w:b/>
              </w:rPr>
            </w:pPr>
            <w:r w:rsidRPr="00711C28">
              <w:rPr>
                <w:b/>
              </w:rPr>
              <w:t>№</w:t>
            </w:r>
          </w:p>
        </w:tc>
        <w:tc>
          <w:tcPr>
            <w:tcW w:w="2127" w:type="dxa"/>
            <w:vAlign w:val="center"/>
          </w:tcPr>
          <w:p w:rsidR="00711C28" w:rsidRPr="00711C28" w:rsidRDefault="00711C28" w:rsidP="00711C28">
            <w:pPr>
              <w:jc w:val="center"/>
              <w:rPr>
                <w:b/>
              </w:rPr>
            </w:pPr>
            <w:r w:rsidRPr="00711C28">
              <w:rPr>
                <w:b/>
              </w:rPr>
              <w:t>Критерии</w:t>
            </w:r>
          </w:p>
        </w:tc>
        <w:tc>
          <w:tcPr>
            <w:tcW w:w="5386" w:type="dxa"/>
            <w:vAlign w:val="center"/>
          </w:tcPr>
          <w:p w:rsidR="00711C28" w:rsidRPr="00711C28" w:rsidRDefault="00711C28" w:rsidP="00711C28">
            <w:pPr>
              <w:jc w:val="center"/>
              <w:rPr>
                <w:b/>
              </w:rPr>
            </w:pPr>
            <w:r w:rsidRPr="00711C28">
              <w:rPr>
                <w:b/>
              </w:rPr>
              <w:t>Оценка</w:t>
            </w:r>
          </w:p>
        </w:tc>
        <w:tc>
          <w:tcPr>
            <w:tcW w:w="1383" w:type="dxa"/>
            <w:vAlign w:val="center"/>
          </w:tcPr>
          <w:p w:rsidR="00711C28" w:rsidRPr="00711C28" w:rsidRDefault="00711C28" w:rsidP="00711C28">
            <w:pPr>
              <w:jc w:val="center"/>
              <w:rPr>
                <w:b/>
              </w:rPr>
            </w:pPr>
            <w:r w:rsidRPr="00711C28">
              <w:rPr>
                <w:b/>
              </w:rPr>
              <w:t>Балл по критерию</w:t>
            </w:r>
          </w:p>
        </w:tc>
      </w:tr>
      <w:tr w:rsidR="00711C28" w:rsidTr="00711C28">
        <w:tc>
          <w:tcPr>
            <w:tcW w:w="675" w:type="dxa"/>
          </w:tcPr>
          <w:p w:rsidR="00711C28" w:rsidRDefault="00711C28" w:rsidP="002A4FA8">
            <w:pPr>
              <w:jc w:val="both"/>
            </w:pPr>
            <w:r>
              <w:t>1</w:t>
            </w:r>
          </w:p>
        </w:tc>
        <w:tc>
          <w:tcPr>
            <w:tcW w:w="2127" w:type="dxa"/>
          </w:tcPr>
          <w:p w:rsidR="00711C28" w:rsidRDefault="00711C28" w:rsidP="002A4FA8">
            <w:pPr>
              <w:jc w:val="both"/>
            </w:pPr>
            <w:r>
              <w:t>Тип работы</w:t>
            </w:r>
          </w:p>
        </w:tc>
        <w:tc>
          <w:tcPr>
            <w:tcW w:w="5386" w:type="dxa"/>
          </w:tcPr>
          <w:p w:rsidR="00711C28" w:rsidRDefault="00711C28" w:rsidP="00711C28">
            <w:pPr>
              <w:jc w:val="both"/>
            </w:pPr>
            <w:r>
              <w:t>1 – реферативная работа</w:t>
            </w:r>
          </w:p>
          <w:p w:rsidR="00711C28" w:rsidRDefault="00711C28" w:rsidP="00711C28">
            <w:pPr>
              <w:jc w:val="both"/>
            </w:pPr>
            <w:r>
              <w:t>3 – исследовательская работа, проект</w:t>
            </w:r>
          </w:p>
        </w:tc>
        <w:tc>
          <w:tcPr>
            <w:tcW w:w="1383" w:type="dxa"/>
          </w:tcPr>
          <w:p w:rsidR="00711C28" w:rsidRDefault="00711C28" w:rsidP="002A4FA8">
            <w:pPr>
              <w:jc w:val="both"/>
            </w:pPr>
          </w:p>
        </w:tc>
      </w:tr>
      <w:tr w:rsidR="00711C28" w:rsidTr="00711C28">
        <w:tc>
          <w:tcPr>
            <w:tcW w:w="675" w:type="dxa"/>
          </w:tcPr>
          <w:p w:rsidR="00711C28" w:rsidRDefault="00711C28" w:rsidP="002A4FA8">
            <w:pPr>
              <w:jc w:val="both"/>
            </w:pPr>
            <w:r>
              <w:t>2</w:t>
            </w:r>
          </w:p>
        </w:tc>
        <w:tc>
          <w:tcPr>
            <w:tcW w:w="2127" w:type="dxa"/>
          </w:tcPr>
          <w:p w:rsidR="00711C28" w:rsidRDefault="00711C28" w:rsidP="002A4FA8">
            <w:pPr>
              <w:jc w:val="both"/>
            </w:pPr>
            <w:r>
              <w:t>Актуальность выбранной темы</w:t>
            </w:r>
          </w:p>
        </w:tc>
        <w:tc>
          <w:tcPr>
            <w:tcW w:w="5386" w:type="dxa"/>
          </w:tcPr>
          <w:p w:rsidR="00711C28" w:rsidRDefault="00711C28" w:rsidP="002A4FA8">
            <w:pPr>
              <w:jc w:val="both"/>
            </w:pPr>
            <w:r>
              <w:t>1 – актуальна для учащегося</w:t>
            </w:r>
          </w:p>
          <w:p w:rsidR="00711C28" w:rsidRDefault="00711C28" w:rsidP="002A4FA8">
            <w:pPr>
              <w:jc w:val="both"/>
            </w:pPr>
            <w:r>
              <w:t>2 – актуальна для общества</w:t>
            </w:r>
          </w:p>
        </w:tc>
        <w:tc>
          <w:tcPr>
            <w:tcW w:w="1383" w:type="dxa"/>
          </w:tcPr>
          <w:p w:rsidR="00711C28" w:rsidRDefault="00711C28" w:rsidP="002A4FA8">
            <w:pPr>
              <w:jc w:val="both"/>
            </w:pPr>
          </w:p>
        </w:tc>
      </w:tr>
      <w:tr w:rsidR="00711C28" w:rsidTr="00711C28">
        <w:tc>
          <w:tcPr>
            <w:tcW w:w="675" w:type="dxa"/>
          </w:tcPr>
          <w:p w:rsidR="00711C28" w:rsidRDefault="00711C28" w:rsidP="002A4FA8">
            <w:pPr>
              <w:jc w:val="both"/>
            </w:pPr>
            <w:r>
              <w:t>3</w:t>
            </w:r>
          </w:p>
        </w:tc>
        <w:tc>
          <w:tcPr>
            <w:tcW w:w="2127" w:type="dxa"/>
          </w:tcPr>
          <w:p w:rsidR="00711C28" w:rsidRDefault="00711C28" w:rsidP="002A4FA8">
            <w:pPr>
              <w:jc w:val="both"/>
            </w:pPr>
            <w:r>
              <w:t>Раскрытие темы</w:t>
            </w:r>
          </w:p>
        </w:tc>
        <w:tc>
          <w:tcPr>
            <w:tcW w:w="5386" w:type="dxa"/>
          </w:tcPr>
          <w:p w:rsidR="00711C28" w:rsidRDefault="00711C28" w:rsidP="00711C28">
            <w:pPr>
              <w:jc w:val="both"/>
            </w:pPr>
            <w:r>
              <w:t>0 – работа не соответствует заявленной теме</w:t>
            </w:r>
          </w:p>
          <w:p w:rsidR="00711C28" w:rsidRDefault="00711C28" w:rsidP="00711C28">
            <w:pPr>
              <w:jc w:val="both"/>
            </w:pPr>
            <w:r>
              <w:t>1 – тема не раскрыта полностью</w:t>
            </w:r>
          </w:p>
          <w:p w:rsidR="00711C28" w:rsidRDefault="00711C28" w:rsidP="00711C28">
            <w:pPr>
              <w:jc w:val="both"/>
            </w:pPr>
            <w:r>
              <w:t>2 – тема раскрыта</w:t>
            </w:r>
          </w:p>
        </w:tc>
        <w:tc>
          <w:tcPr>
            <w:tcW w:w="1383" w:type="dxa"/>
          </w:tcPr>
          <w:p w:rsidR="00711C28" w:rsidRDefault="00711C28" w:rsidP="002A4FA8">
            <w:pPr>
              <w:jc w:val="both"/>
            </w:pPr>
          </w:p>
        </w:tc>
      </w:tr>
      <w:tr w:rsidR="00711C28" w:rsidTr="00711C28">
        <w:tc>
          <w:tcPr>
            <w:tcW w:w="675" w:type="dxa"/>
          </w:tcPr>
          <w:p w:rsidR="00711C28" w:rsidRDefault="00711C28" w:rsidP="002A4FA8">
            <w:pPr>
              <w:jc w:val="both"/>
            </w:pPr>
            <w:r>
              <w:t>4</w:t>
            </w:r>
          </w:p>
        </w:tc>
        <w:tc>
          <w:tcPr>
            <w:tcW w:w="2127" w:type="dxa"/>
          </w:tcPr>
          <w:p w:rsidR="00711C28" w:rsidRDefault="00711C28" w:rsidP="002A4FA8">
            <w:pPr>
              <w:jc w:val="both"/>
            </w:pPr>
            <w:r>
              <w:t>Чёткость выводов</w:t>
            </w:r>
          </w:p>
        </w:tc>
        <w:tc>
          <w:tcPr>
            <w:tcW w:w="5386" w:type="dxa"/>
          </w:tcPr>
          <w:p w:rsidR="00711C28" w:rsidRDefault="00711C28" w:rsidP="00711C28">
            <w:pPr>
              <w:jc w:val="both"/>
            </w:pPr>
            <w:r>
              <w:t>0 – нет выводов</w:t>
            </w:r>
          </w:p>
          <w:p w:rsidR="00711C28" w:rsidRDefault="00711C28" w:rsidP="00711C28">
            <w:pPr>
              <w:jc w:val="both"/>
            </w:pPr>
            <w:r>
              <w:t>1 – выводы нечёткие</w:t>
            </w:r>
          </w:p>
          <w:p w:rsidR="00711C28" w:rsidRDefault="00711C28" w:rsidP="00711C28">
            <w:pPr>
              <w:jc w:val="both"/>
            </w:pPr>
            <w:r>
              <w:t>2 – суждения самостоятельны, выводы и оценки обоснованы</w:t>
            </w:r>
          </w:p>
        </w:tc>
        <w:tc>
          <w:tcPr>
            <w:tcW w:w="1383" w:type="dxa"/>
          </w:tcPr>
          <w:p w:rsidR="00711C28" w:rsidRDefault="00711C28" w:rsidP="002A4FA8">
            <w:pPr>
              <w:jc w:val="both"/>
            </w:pPr>
          </w:p>
        </w:tc>
      </w:tr>
      <w:tr w:rsidR="00711C28" w:rsidTr="00711C28">
        <w:tc>
          <w:tcPr>
            <w:tcW w:w="675" w:type="dxa"/>
          </w:tcPr>
          <w:p w:rsidR="00711C28" w:rsidRDefault="00711C28" w:rsidP="002A4FA8">
            <w:pPr>
              <w:jc w:val="both"/>
            </w:pPr>
            <w:r>
              <w:t>5</w:t>
            </w:r>
          </w:p>
        </w:tc>
        <w:tc>
          <w:tcPr>
            <w:tcW w:w="2127" w:type="dxa"/>
          </w:tcPr>
          <w:p w:rsidR="00711C28" w:rsidRDefault="00711C28" w:rsidP="002A4FA8">
            <w:pPr>
              <w:jc w:val="both"/>
            </w:pPr>
            <w:r>
              <w:t>Последовательность работы</w:t>
            </w:r>
          </w:p>
        </w:tc>
        <w:tc>
          <w:tcPr>
            <w:tcW w:w="5386" w:type="dxa"/>
          </w:tcPr>
          <w:p w:rsidR="00711C28" w:rsidRDefault="00711C28" w:rsidP="002A4FA8">
            <w:pPr>
              <w:jc w:val="both"/>
            </w:pPr>
            <w:r>
              <w:t>1 – работа написана без ориентации на предыдущие исследования</w:t>
            </w:r>
          </w:p>
          <w:p w:rsidR="00711C28" w:rsidRDefault="00711C28" w:rsidP="002A4FA8">
            <w:pPr>
              <w:jc w:val="both"/>
            </w:pPr>
            <w:r>
              <w:t xml:space="preserve">2 – при исследовании использованы </w:t>
            </w:r>
            <w:r>
              <w:lastRenderedPageBreak/>
              <w:t>авторитетные источники (научные статьи, публикации, исследования)</w:t>
            </w:r>
          </w:p>
        </w:tc>
        <w:tc>
          <w:tcPr>
            <w:tcW w:w="1383" w:type="dxa"/>
          </w:tcPr>
          <w:p w:rsidR="00711C28" w:rsidRDefault="00711C28" w:rsidP="002A4FA8">
            <w:pPr>
              <w:jc w:val="both"/>
            </w:pPr>
          </w:p>
        </w:tc>
      </w:tr>
      <w:tr w:rsidR="00711C28" w:rsidTr="00711C28">
        <w:tc>
          <w:tcPr>
            <w:tcW w:w="675" w:type="dxa"/>
          </w:tcPr>
          <w:p w:rsidR="00711C28" w:rsidRDefault="00711C28" w:rsidP="002A4FA8">
            <w:pPr>
              <w:jc w:val="both"/>
            </w:pPr>
            <w:r>
              <w:lastRenderedPageBreak/>
              <w:t>6</w:t>
            </w:r>
          </w:p>
        </w:tc>
        <w:tc>
          <w:tcPr>
            <w:tcW w:w="2127" w:type="dxa"/>
          </w:tcPr>
          <w:p w:rsidR="00711C28" w:rsidRDefault="00711C28" w:rsidP="002A4FA8">
            <w:pPr>
              <w:jc w:val="both"/>
            </w:pPr>
            <w:r>
              <w:t>Законченность работы</w:t>
            </w:r>
          </w:p>
        </w:tc>
        <w:tc>
          <w:tcPr>
            <w:tcW w:w="5386" w:type="dxa"/>
          </w:tcPr>
          <w:p w:rsidR="00711C28" w:rsidRDefault="00711C28" w:rsidP="00711C28">
            <w:pPr>
              <w:jc w:val="both"/>
            </w:pPr>
            <w:r>
              <w:t>1 – не достигнут планируемый результат исследования или проекта</w:t>
            </w:r>
          </w:p>
          <w:p w:rsidR="00711C28" w:rsidRDefault="00711C28" w:rsidP="00711C28">
            <w:pPr>
              <w:jc w:val="both"/>
            </w:pPr>
            <w:r>
              <w:t>2 – цели исследования обозначены, достигнуты и исследование может быть использовано в дальнейшем (указать, как именно)</w:t>
            </w:r>
          </w:p>
        </w:tc>
        <w:tc>
          <w:tcPr>
            <w:tcW w:w="1383" w:type="dxa"/>
          </w:tcPr>
          <w:p w:rsidR="00711C28" w:rsidRDefault="00711C28" w:rsidP="002A4FA8">
            <w:pPr>
              <w:jc w:val="both"/>
            </w:pPr>
          </w:p>
        </w:tc>
      </w:tr>
      <w:tr w:rsidR="00711C28" w:rsidTr="00711C28">
        <w:tc>
          <w:tcPr>
            <w:tcW w:w="675" w:type="dxa"/>
          </w:tcPr>
          <w:p w:rsidR="00711C28" w:rsidRDefault="00711C28" w:rsidP="002A4FA8">
            <w:pPr>
              <w:jc w:val="both"/>
            </w:pPr>
            <w:r>
              <w:t>7</w:t>
            </w:r>
          </w:p>
        </w:tc>
        <w:tc>
          <w:tcPr>
            <w:tcW w:w="2127" w:type="dxa"/>
          </w:tcPr>
          <w:p w:rsidR="00711C28" w:rsidRDefault="00711C28" w:rsidP="002A4FA8">
            <w:pPr>
              <w:jc w:val="both"/>
            </w:pPr>
            <w:r>
              <w:t>Оформление работы</w:t>
            </w:r>
          </w:p>
        </w:tc>
        <w:tc>
          <w:tcPr>
            <w:tcW w:w="5386" w:type="dxa"/>
          </w:tcPr>
          <w:p w:rsidR="00711C28" w:rsidRDefault="00711C28" w:rsidP="00711C28">
            <w:pPr>
              <w:jc w:val="both"/>
            </w:pPr>
            <w:r>
              <w:t>0 – структура отсутствует</w:t>
            </w:r>
          </w:p>
          <w:p w:rsidR="00711C28" w:rsidRDefault="00711C28" w:rsidP="00711C28">
            <w:pPr>
              <w:jc w:val="both"/>
            </w:pPr>
            <w:r>
              <w:t>1 – в работе плохо просматривается структура</w:t>
            </w:r>
          </w:p>
          <w:p w:rsidR="00711C28" w:rsidRDefault="00711C28" w:rsidP="00711C28">
            <w:pPr>
              <w:jc w:val="both"/>
            </w:pPr>
            <w:r>
              <w:t>2 – работа структурирована</w:t>
            </w:r>
          </w:p>
          <w:p w:rsidR="00711C28" w:rsidRDefault="00711C28" w:rsidP="00711C28">
            <w:pPr>
              <w:jc w:val="both"/>
            </w:pPr>
            <w:r>
              <w:t>3 – работа оформлена по правилам научной работы</w:t>
            </w:r>
          </w:p>
        </w:tc>
        <w:tc>
          <w:tcPr>
            <w:tcW w:w="1383" w:type="dxa"/>
          </w:tcPr>
          <w:p w:rsidR="00711C28" w:rsidRDefault="00711C28" w:rsidP="002A4FA8">
            <w:pPr>
              <w:jc w:val="both"/>
            </w:pPr>
          </w:p>
        </w:tc>
      </w:tr>
    </w:tbl>
    <w:p w:rsidR="00711C28" w:rsidRDefault="00711C28" w:rsidP="002A4FA8">
      <w:pPr>
        <w:shd w:val="clear" w:color="auto" w:fill="FFFFFF"/>
        <w:ind w:firstLine="709"/>
        <w:jc w:val="both"/>
      </w:pPr>
    </w:p>
    <w:p w:rsidR="00711C28" w:rsidRDefault="00114EB2" w:rsidP="00114EB2">
      <w:pPr>
        <w:shd w:val="clear" w:color="auto" w:fill="FFFFFF"/>
        <w:jc w:val="both"/>
      </w:pPr>
      <w:r>
        <w:t>6.5. Критерии оценки защиты проекта</w:t>
      </w:r>
    </w:p>
    <w:p w:rsidR="00711C28" w:rsidRDefault="00711C28" w:rsidP="00114EB2">
      <w:pPr>
        <w:shd w:val="clear" w:color="auto" w:fill="FFFFFF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1"/>
        <w:gridCol w:w="2198"/>
        <w:gridCol w:w="5321"/>
        <w:gridCol w:w="1381"/>
      </w:tblGrid>
      <w:tr w:rsidR="00711C28" w:rsidTr="00F512C3">
        <w:tc>
          <w:tcPr>
            <w:tcW w:w="9571" w:type="dxa"/>
            <w:gridSpan w:val="4"/>
          </w:tcPr>
          <w:p w:rsidR="00711C28" w:rsidRDefault="00711C28" w:rsidP="00F512C3">
            <w:pPr>
              <w:jc w:val="both"/>
            </w:pPr>
            <w:r>
              <w:t>Оценка качества выступления (максимальное количество – 12 баллов)</w:t>
            </w:r>
          </w:p>
        </w:tc>
      </w:tr>
      <w:tr w:rsidR="00711C28" w:rsidTr="00F512C3">
        <w:tc>
          <w:tcPr>
            <w:tcW w:w="675" w:type="dxa"/>
            <w:vAlign w:val="center"/>
          </w:tcPr>
          <w:p w:rsidR="00711C28" w:rsidRPr="00711C28" w:rsidRDefault="00711C28" w:rsidP="00F512C3">
            <w:pPr>
              <w:jc w:val="center"/>
              <w:rPr>
                <w:b/>
              </w:rPr>
            </w:pPr>
            <w:r w:rsidRPr="00711C28">
              <w:rPr>
                <w:b/>
              </w:rPr>
              <w:t>№</w:t>
            </w:r>
          </w:p>
        </w:tc>
        <w:tc>
          <w:tcPr>
            <w:tcW w:w="2127" w:type="dxa"/>
            <w:vAlign w:val="center"/>
          </w:tcPr>
          <w:p w:rsidR="00711C28" w:rsidRPr="00711C28" w:rsidRDefault="00711C28" w:rsidP="00F512C3">
            <w:pPr>
              <w:jc w:val="center"/>
              <w:rPr>
                <w:b/>
              </w:rPr>
            </w:pPr>
            <w:r w:rsidRPr="00711C28">
              <w:rPr>
                <w:b/>
              </w:rPr>
              <w:t>Критерии</w:t>
            </w:r>
          </w:p>
        </w:tc>
        <w:tc>
          <w:tcPr>
            <w:tcW w:w="5386" w:type="dxa"/>
            <w:vAlign w:val="center"/>
          </w:tcPr>
          <w:p w:rsidR="00711C28" w:rsidRPr="00711C28" w:rsidRDefault="00711C28" w:rsidP="00F512C3">
            <w:pPr>
              <w:jc w:val="center"/>
              <w:rPr>
                <w:b/>
              </w:rPr>
            </w:pPr>
            <w:r w:rsidRPr="00711C28">
              <w:rPr>
                <w:b/>
              </w:rPr>
              <w:t>Оценка</w:t>
            </w:r>
          </w:p>
        </w:tc>
        <w:tc>
          <w:tcPr>
            <w:tcW w:w="1383" w:type="dxa"/>
            <w:vAlign w:val="center"/>
          </w:tcPr>
          <w:p w:rsidR="00711C28" w:rsidRPr="00711C28" w:rsidRDefault="00711C28" w:rsidP="00F512C3">
            <w:pPr>
              <w:jc w:val="center"/>
              <w:rPr>
                <w:b/>
              </w:rPr>
            </w:pPr>
            <w:r w:rsidRPr="00711C28">
              <w:rPr>
                <w:b/>
              </w:rPr>
              <w:t>Балл по критерию</w:t>
            </w:r>
          </w:p>
        </w:tc>
      </w:tr>
      <w:tr w:rsidR="00711C28" w:rsidTr="00F512C3">
        <w:tc>
          <w:tcPr>
            <w:tcW w:w="675" w:type="dxa"/>
          </w:tcPr>
          <w:p w:rsidR="00711C28" w:rsidRDefault="00711C28" w:rsidP="00F512C3">
            <w:pPr>
              <w:jc w:val="both"/>
            </w:pPr>
            <w:r>
              <w:t>1</w:t>
            </w:r>
          </w:p>
        </w:tc>
        <w:tc>
          <w:tcPr>
            <w:tcW w:w="2127" w:type="dxa"/>
          </w:tcPr>
          <w:p w:rsidR="00711C28" w:rsidRDefault="00711C28" w:rsidP="00F512C3">
            <w:pPr>
              <w:jc w:val="both"/>
            </w:pPr>
            <w:r>
              <w:t>Способ презентации</w:t>
            </w:r>
          </w:p>
        </w:tc>
        <w:tc>
          <w:tcPr>
            <w:tcW w:w="5386" w:type="dxa"/>
          </w:tcPr>
          <w:p w:rsidR="00711C28" w:rsidRDefault="00711C28" w:rsidP="00711C28">
            <w:pPr>
              <w:jc w:val="both"/>
            </w:pPr>
            <w:r>
              <w:t>0 – докладчик зачитывает работу</w:t>
            </w:r>
          </w:p>
          <w:p w:rsidR="00711C28" w:rsidRDefault="00711C28" w:rsidP="00711C28">
            <w:pPr>
              <w:jc w:val="both"/>
            </w:pPr>
            <w:r>
              <w:t>1 – докладчик рассказывает работу, опираясь на текст</w:t>
            </w:r>
          </w:p>
          <w:p w:rsidR="00711C28" w:rsidRDefault="00711C28" w:rsidP="00711C28">
            <w:pPr>
              <w:jc w:val="both"/>
            </w:pPr>
            <w:r>
              <w:t>2 – докладчик рассказывает работу</w:t>
            </w:r>
          </w:p>
        </w:tc>
        <w:tc>
          <w:tcPr>
            <w:tcW w:w="1383" w:type="dxa"/>
          </w:tcPr>
          <w:p w:rsidR="00711C28" w:rsidRDefault="00711C28" w:rsidP="00F512C3">
            <w:pPr>
              <w:jc w:val="both"/>
            </w:pPr>
          </w:p>
        </w:tc>
      </w:tr>
      <w:tr w:rsidR="00711C28" w:rsidTr="00F512C3">
        <w:tc>
          <w:tcPr>
            <w:tcW w:w="675" w:type="dxa"/>
          </w:tcPr>
          <w:p w:rsidR="00711C28" w:rsidRDefault="00711C28" w:rsidP="00F512C3">
            <w:pPr>
              <w:jc w:val="both"/>
            </w:pPr>
            <w:r>
              <w:t>2</w:t>
            </w:r>
          </w:p>
        </w:tc>
        <w:tc>
          <w:tcPr>
            <w:tcW w:w="2127" w:type="dxa"/>
          </w:tcPr>
          <w:p w:rsidR="00711C28" w:rsidRDefault="00711C28" w:rsidP="00F512C3">
            <w:pPr>
              <w:jc w:val="both"/>
            </w:pPr>
            <w:r>
              <w:t>Соблюдение регламента (7 минут на доклад + 3 минуты на вопросы)</w:t>
            </w:r>
          </w:p>
        </w:tc>
        <w:tc>
          <w:tcPr>
            <w:tcW w:w="5386" w:type="dxa"/>
          </w:tcPr>
          <w:p w:rsidR="00711C28" w:rsidRDefault="00711C28" w:rsidP="00711C28">
            <w:pPr>
              <w:jc w:val="both"/>
            </w:pPr>
            <w:r>
              <w:t>0 – регламент не соблюдён</w:t>
            </w:r>
          </w:p>
          <w:p w:rsidR="00711C28" w:rsidRDefault="00711C28" w:rsidP="00711C28">
            <w:pPr>
              <w:jc w:val="both"/>
            </w:pPr>
            <w:r>
              <w:t>1 – регламент соблюдён</w:t>
            </w:r>
          </w:p>
        </w:tc>
        <w:tc>
          <w:tcPr>
            <w:tcW w:w="1383" w:type="dxa"/>
          </w:tcPr>
          <w:p w:rsidR="00711C28" w:rsidRDefault="00711C28" w:rsidP="00F512C3">
            <w:pPr>
              <w:jc w:val="both"/>
            </w:pPr>
          </w:p>
        </w:tc>
      </w:tr>
      <w:tr w:rsidR="00711C28" w:rsidTr="00F512C3">
        <w:tc>
          <w:tcPr>
            <w:tcW w:w="675" w:type="dxa"/>
          </w:tcPr>
          <w:p w:rsidR="00711C28" w:rsidRDefault="00711C28" w:rsidP="00F512C3">
            <w:pPr>
              <w:jc w:val="both"/>
            </w:pPr>
            <w:r>
              <w:t>3</w:t>
            </w:r>
          </w:p>
        </w:tc>
        <w:tc>
          <w:tcPr>
            <w:tcW w:w="2127" w:type="dxa"/>
          </w:tcPr>
          <w:p w:rsidR="00711C28" w:rsidRDefault="00711C28" w:rsidP="00F512C3">
            <w:pPr>
              <w:jc w:val="both"/>
            </w:pPr>
            <w:r>
              <w:t>Содержание доклада</w:t>
            </w:r>
          </w:p>
        </w:tc>
        <w:tc>
          <w:tcPr>
            <w:tcW w:w="5386" w:type="dxa"/>
          </w:tcPr>
          <w:p w:rsidR="00711C28" w:rsidRDefault="00711C28" w:rsidP="00F512C3">
            <w:pPr>
              <w:jc w:val="both"/>
            </w:pPr>
            <w:r>
              <w:t>1 – докладчик излагает материал непоследовательно</w:t>
            </w:r>
          </w:p>
          <w:p w:rsidR="00711C28" w:rsidRDefault="00711C28" w:rsidP="00F512C3">
            <w:pPr>
              <w:jc w:val="both"/>
            </w:pPr>
            <w:r>
              <w:t>2 – докладчик уверенно ориентируется в материале, излагает его последовательно и логично</w:t>
            </w:r>
          </w:p>
        </w:tc>
        <w:tc>
          <w:tcPr>
            <w:tcW w:w="1383" w:type="dxa"/>
          </w:tcPr>
          <w:p w:rsidR="00711C28" w:rsidRDefault="00711C28" w:rsidP="00F512C3">
            <w:pPr>
              <w:jc w:val="both"/>
            </w:pPr>
          </w:p>
        </w:tc>
      </w:tr>
      <w:tr w:rsidR="00711C28" w:rsidTr="00F512C3">
        <w:tc>
          <w:tcPr>
            <w:tcW w:w="675" w:type="dxa"/>
          </w:tcPr>
          <w:p w:rsidR="00711C28" w:rsidRDefault="00711C28" w:rsidP="00F512C3">
            <w:pPr>
              <w:jc w:val="both"/>
            </w:pPr>
            <w:r>
              <w:t>4</w:t>
            </w:r>
          </w:p>
        </w:tc>
        <w:tc>
          <w:tcPr>
            <w:tcW w:w="2127" w:type="dxa"/>
          </w:tcPr>
          <w:p w:rsidR="00711C28" w:rsidRDefault="00711C28" w:rsidP="00F512C3">
            <w:pPr>
              <w:jc w:val="both"/>
            </w:pPr>
            <w:r>
              <w:t>Качество ответов на вопросы</w:t>
            </w:r>
          </w:p>
        </w:tc>
        <w:tc>
          <w:tcPr>
            <w:tcW w:w="5386" w:type="dxa"/>
          </w:tcPr>
          <w:p w:rsidR="00711C28" w:rsidRDefault="00711C28" w:rsidP="00F512C3">
            <w:pPr>
              <w:jc w:val="both"/>
            </w:pPr>
            <w:r>
              <w:t>0 – нет ответов на вопросы</w:t>
            </w:r>
          </w:p>
          <w:p w:rsidR="00711C28" w:rsidRDefault="00711C28" w:rsidP="00711C28">
            <w:pPr>
              <w:jc w:val="both"/>
            </w:pPr>
            <w:r>
              <w:t>1 – отвечает на вопросы, путаясь в фактах и собственных выводах</w:t>
            </w:r>
          </w:p>
          <w:p w:rsidR="00711C28" w:rsidRDefault="00711C28" w:rsidP="00711C28">
            <w:pPr>
              <w:jc w:val="both"/>
            </w:pPr>
            <w:r>
              <w:t>2 – отвечает на большинство вопросов</w:t>
            </w:r>
          </w:p>
          <w:p w:rsidR="00711C28" w:rsidRDefault="00711C28" w:rsidP="00711C28">
            <w:pPr>
              <w:jc w:val="both"/>
            </w:pPr>
            <w:r>
              <w:t>3 – чётко и аргументированно отвечает на все вопросы</w:t>
            </w:r>
          </w:p>
        </w:tc>
        <w:tc>
          <w:tcPr>
            <w:tcW w:w="1383" w:type="dxa"/>
          </w:tcPr>
          <w:p w:rsidR="00711C28" w:rsidRDefault="00711C28" w:rsidP="00F512C3">
            <w:pPr>
              <w:jc w:val="both"/>
            </w:pPr>
          </w:p>
        </w:tc>
      </w:tr>
      <w:tr w:rsidR="00711C28" w:rsidTr="00F512C3">
        <w:tc>
          <w:tcPr>
            <w:tcW w:w="675" w:type="dxa"/>
          </w:tcPr>
          <w:p w:rsidR="00711C28" w:rsidRDefault="00711C28" w:rsidP="00F512C3">
            <w:pPr>
              <w:jc w:val="both"/>
            </w:pPr>
            <w:r>
              <w:t>5</w:t>
            </w:r>
          </w:p>
        </w:tc>
        <w:tc>
          <w:tcPr>
            <w:tcW w:w="2127" w:type="dxa"/>
          </w:tcPr>
          <w:p w:rsidR="00711C28" w:rsidRDefault="00711C28" w:rsidP="00F512C3">
            <w:pPr>
              <w:jc w:val="both"/>
            </w:pPr>
            <w:r>
              <w:t>Проявление личности докладчика</w:t>
            </w:r>
          </w:p>
        </w:tc>
        <w:tc>
          <w:tcPr>
            <w:tcW w:w="5386" w:type="dxa"/>
          </w:tcPr>
          <w:p w:rsidR="00711C28" w:rsidRDefault="00711C28" w:rsidP="00711C28">
            <w:pPr>
              <w:jc w:val="both"/>
            </w:pPr>
            <w:r>
              <w:t>0 – неподготовленная, неграмотная речь</w:t>
            </w:r>
          </w:p>
          <w:p w:rsidR="00711C28" w:rsidRDefault="00711C28" w:rsidP="00711C28">
            <w:pPr>
              <w:jc w:val="both"/>
            </w:pPr>
            <w:r>
              <w:t>1 – уверенность, владение собой</w:t>
            </w:r>
          </w:p>
          <w:p w:rsidR="00711C28" w:rsidRDefault="00711C28" w:rsidP="00711C28">
            <w:pPr>
              <w:jc w:val="both"/>
            </w:pPr>
            <w:r>
              <w:t>2 – докладчик проявляет ораторские навыки, умение заинтересовать аудиторию</w:t>
            </w:r>
          </w:p>
        </w:tc>
        <w:tc>
          <w:tcPr>
            <w:tcW w:w="1383" w:type="dxa"/>
          </w:tcPr>
          <w:p w:rsidR="00711C28" w:rsidRDefault="00711C28" w:rsidP="00F512C3">
            <w:pPr>
              <w:jc w:val="both"/>
            </w:pPr>
          </w:p>
        </w:tc>
      </w:tr>
      <w:tr w:rsidR="00711C28" w:rsidTr="00F512C3">
        <w:tc>
          <w:tcPr>
            <w:tcW w:w="675" w:type="dxa"/>
          </w:tcPr>
          <w:p w:rsidR="00711C28" w:rsidRDefault="00711C28" w:rsidP="00F512C3">
            <w:pPr>
              <w:jc w:val="both"/>
            </w:pPr>
            <w:r>
              <w:t>6</w:t>
            </w:r>
          </w:p>
        </w:tc>
        <w:tc>
          <w:tcPr>
            <w:tcW w:w="2127" w:type="dxa"/>
          </w:tcPr>
          <w:p w:rsidR="00711C28" w:rsidRDefault="00711C28" w:rsidP="00F512C3">
            <w:pPr>
              <w:jc w:val="both"/>
            </w:pPr>
            <w:r>
              <w:t>Оформление демонстрационных материалов</w:t>
            </w:r>
          </w:p>
        </w:tc>
        <w:tc>
          <w:tcPr>
            <w:tcW w:w="5386" w:type="dxa"/>
          </w:tcPr>
          <w:p w:rsidR="00711C28" w:rsidRDefault="00711C28" w:rsidP="00F512C3">
            <w:pPr>
              <w:jc w:val="both"/>
            </w:pPr>
            <w:r>
              <w:t>1 – презентация подготовлена с нарушениями требований к презентации</w:t>
            </w:r>
          </w:p>
          <w:p w:rsidR="00711C28" w:rsidRDefault="00711C28" w:rsidP="00F512C3">
            <w:pPr>
              <w:jc w:val="both"/>
            </w:pPr>
            <w:r>
              <w:t>2 - презентация подготовлена без нарушений требований к презентации</w:t>
            </w:r>
          </w:p>
        </w:tc>
        <w:tc>
          <w:tcPr>
            <w:tcW w:w="1383" w:type="dxa"/>
          </w:tcPr>
          <w:p w:rsidR="00711C28" w:rsidRDefault="00711C28" w:rsidP="00F512C3">
            <w:pPr>
              <w:jc w:val="both"/>
            </w:pPr>
          </w:p>
        </w:tc>
      </w:tr>
      <w:tr w:rsidR="00711C28" w:rsidTr="00F512C3">
        <w:tc>
          <w:tcPr>
            <w:tcW w:w="675" w:type="dxa"/>
          </w:tcPr>
          <w:p w:rsidR="00711C28" w:rsidRDefault="00711C28" w:rsidP="00F512C3">
            <w:pPr>
              <w:jc w:val="both"/>
            </w:pPr>
            <w:r>
              <w:t>7</w:t>
            </w:r>
          </w:p>
        </w:tc>
        <w:tc>
          <w:tcPr>
            <w:tcW w:w="2127" w:type="dxa"/>
          </w:tcPr>
          <w:p w:rsidR="00711C28" w:rsidRDefault="00711C28" w:rsidP="00F512C3">
            <w:pPr>
              <w:jc w:val="both"/>
            </w:pPr>
            <w:r>
              <w:t>Для секции «Иностранные языки»</w:t>
            </w:r>
          </w:p>
        </w:tc>
        <w:tc>
          <w:tcPr>
            <w:tcW w:w="5386" w:type="dxa"/>
          </w:tcPr>
          <w:p w:rsidR="00711C28" w:rsidRDefault="00711C28" w:rsidP="00711C28">
            <w:pPr>
              <w:jc w:val="both"/>
            </w:pPr>
            <w:r>
              <w:t>1 – один иностранный язык</w:t>
            </w:r>
          </w:p>
          <w:p w:rsidR="00711C28" w:rsidRDefault="00711C28" w:rsidP="00711C28">
            <w:pPr>
              <w:jc w:val="both"/>
            </w:pPr>
            <w:r>
              <w:t>2 – 2 иностранных языка</w:t>
            </w:r>
          </w:p>
          <w:p w:rsidR="00711C28" w:rsidRDefault="00711C28" w:rsidP="00711C28">
            <w:pPr>
              <w:jc w:val="both"/>
            </w:pPr>
            <w:r>
              <w:t>0 – низкий уровень владения языком</w:t>
            </w:r>
          </w:p>
          <w:p w:rsidR="00711C28" w:rsidRDefault="00711C28" w:rsidP="00711C28">
            <w:pPr>
              <w:jc w:val="both"/>
            </w:pPr>
            <w:r>
              <w:t>1 – средний уровень владения языком</w:t>
            </w:r>
          </w:p>
          <w:p w:rsidR="00711C28" w:rsidRDefault="00711C28" w:rsidP="00711C28">
            <w:pPr>
              <w:jc w:val="both"/>
            </w:pPr>
            <w:r>
              <w:t>2 – высокий уровень владения языком</w:t>
            </w:r>
          </w:p>
        </w:tc>
        <w:tc>
          <w:tcPr>
            <w:tcW w:w="1383" w:type="dxa"/>
          </w:tcPr>
          <w:p w:rsidR="00711C28" w:rsidRDefault="00711C28" w:rsidP="00F512C3">
            <w:pPr>
              <w:jc w:val="both"/>
            </w:pPr>
          </w:p>
        </w:tc>
      </w:tr>
    </w:tbl>
    <w:p w:rsidR="00711C28" w:rsidRDefault="00711C28" w:rsidP="00114EB2">
      <w:pPr>
        <w:shd w:val="clear" w:color="auto" w:fill="FFFFFF"/>
        <w:jc w:val="both"/>
      </w:pPr>
    </w:p>
    <w:p w:rsidR="00711C28" w:rsidRDefault="00114EB2" w:rsidP="00114EB2">
      <w:pPr>
        <w:shd w:val="clear" w:color="auto" w:fill="FFFFFF"/>
        <w:jc w:val="both"/>
      </w:pPr>
      <w:r>
        <w:lastRenderedPageBreak/>
        <w:t>ИТОГО</w:t>
      </w:r>
      <w:r w:rsidR="00711C28">
        <w:t>:</w:t>
      </w:r>
      <w:r>
        <w:t xml:space="preserve"> Мин. – макс. 16 – максимальный балл за выступление в секции «Иностранные языки» 12 – максимальный балл за выступление 4 – максимальный дополнительный балл для секции «Иностранные языки»</w:t>
      </w:r>
    </w:p>
    <w:p w:rsidR="00711C28" w:rsidRDefault="00711C28" w:rsidP="00114EB2">
      <w:pPr>
        <w:shd w:val="clear" w:color="auto" w:fill="FFFFFF"/>
        <w:jc w:val="both"/>
      </w:pPr>
    </w:p>
    <w:p w:rsidR="00711C28" w:rsidRPr="00711C28" w:rsidRDefault="00114EB2" w:rsidP="00711C28">
      <w:pPr>
        <w:shd w:val="clear" w:color="auto" w:fill="FFFFFF"/>
        <w:jc w:val="center"/>
        <w:rPr>
          <w:b/>
        </w:rPr>
      </w:pPr>
      <w:r w:rsidRPr="00711C28">
        <w:rPr>
          <w:b/>
        </w:rPr>
        <w:t>7. Права и ответственность сторон</w:t>
      </w:r>
    </w:p>
    <w:p w:rsidR="00711C28" w:rsidRDefault="00711C28" w:rsidP="00114EB2">
      <w:pPr>
        <w:shd w:val="clear" w:color="auto" w:fill="FFFFFF"/>
        <w:jc w:val="both"/>
      </w:pPr>
    </w:p>
    <w:p w:rsidR="00711C28" w:rsidRDefault="00114EB2" w:rsidP="008E197C">
      <w:pPr>
        <w:shd w:val="clear" w:color="auto" w:fill="FFFFFF"/>
        <w:ind w:firstLine="709"/>
        <w:jc w:val="both"/>
      </w:pPr>
      <w:r>
        <w:t>7.1. Педагог, ведущий теоретический курс должен научить учащихся технологии проектно-исследовательской деятельности.</w:t>
      </w:r>
    </w:p>
    <w:p w:rsidR="00711C28" w:rsidRDefault="00114EB2" w:rsidP="008E197C">
      <w:pPr>
        <w:shd w:val="clear" w:color="auto" w:fill="FFFFFF"/>
        <w:ind w:firstLine="709"/>
        <w:jc w:val="both"/>
      </w:pPr>
      <w:r>
        <w:t>7.2. Руководитель индивидуального проекта должен:</w:t>
      </w:r>
    </w:p>
    <w:p w:rsidR="00711C28" w:rsidRDefault="00114EB2" w:rsidP="008E197C">
      <w:pPr>
        <w:shd w:val="clear" w:color="auto" w:fill="FFFFFF"/>
        <w:ind w:firstLine="709"/>
        <w:jc w:val="both"/>
      </w:pPr>
      <w:r>
        <w:sym w:font="Symbol" w:char="F0B7"/>
      </w:r>
      <w:r>
        <w:t xml:space="preserve"> Совместно с обучающимся определить тему и план работы по индивидуальному проекту;</w:t>
      </w:r>
    </w:p>
    <w:p w:rsidR="00711C28" w:rsidRDefault="00114EB2" w:rsidP="008E197C">
      <w:pPr>
        <w:shd w:val="clear" w:color="auto" w:fill="FFFFFF"/>
        <w:ind w:firstLine="709"/>
        <w:jc w:val="both"/>
      </w:pPr>
      <w:r>
        <w:sym w:font="Symbol" w:char="F0B7"/>
      </w:r>
      <w:r>
        <w:t xml:space="preserve"> Совместно с обучающимся определить цель работы, этапы, сроки, методы работы, источники необходимой информации;</w:t>
      </w:r>
    </w:p>
    <w:p w:rsidR="00711C28" w:rsidRDefault="00114EB2" w:rsidP="008E197C">
      <w:pPr>
        <w:shd w:val="clear" w:color="auto" w:fill="FFFFFF"/>
        <w:ind w:firstLine="709"/>
        <w:jc w:val="both"/>
      </w:pPr>
      <w:r>
        <w:sym w:font="Symbol" w:char="F0B7"/>
      </w:r>
      <w:r>
        <w:t xml:space="preserve"> Мотивировать обучающего на выполнение работы по индивидуальному проекту;</w:t>
      </w:r>
    </w:p>
    <w:p w:rsidR="00711C28" w:rsidRDefault="00114EB2" w:rsidP="008E197C">
      <w:pPr>
        <w:shd w:val="clear" w:color="auto" w:fill="FFFFFF"/>
        <w:ind w:firstLine="709"/>
        <w:jc w:val="both"/>
      </w:pPr>
      <w:r>
        <w:sym w:font="Symbol" w:char="F0B7"/>
      </w:r>
      <w:r>
        <w:t xml:space="preserve"> Оказывать помощь обучающемуся по вопросам планирования, методики, формирования и представления результатов работы (исследования);</w:t>
      </w:r>
    </w:p>
    <w:p w:rsidR="00711C28" w:rsidRDefault="00114EB2" w:rsidP="008E197C">
      <w:pPr>
        <w:shd w:val="clear" w:color="auto" w:fill="FFFFFF"/>
        <w:ind w:firstLine="709"/>
        <w:jc w:val="both"/>
      </w:pPr>
      <w:r>
        <w:sym w:font="Symbol" w:char="F0B7"/>
      </w:r>
      <w:r>
        <w:t xml:space="preserve"> Контролировать выполнение обучающимся плана работы по выполнению индивидуального проекта.</w:t>
      </w:r>
    </w:p>
    <w:p w:rsidR="00711C28" w:rsidRDefault="00114EB2" w:rsidP="008E197C">
      <w:pPr>
        <w:shd w:val="clear" w:color="auto" w:fill="FFFFFF"/>
        <w:ind w:firstLine="709"/>
        <w:jc w:val="both"/>
      </w:pPr>
      <w:r>
        <w:t>7.3. Руководитель индивидуального проекта имеет право:</w:t>
      </w:r>
    </w:p>
    <w:p w:rsidR="00711C28" w:rsidRDefault="00114EB2" w:rsidP="008E197C">
      <w:pPr>
        <w:shd w:val="clear" w:color="auto" w:fill="FFFFFF"/>
        <w:ind w:firstLine="709"/>
        <w:jc w:val="both"/>
      </w:pPr>
      <w:r>
        <w:sym w:font="Symbol" w:char="F0B7"/>
      </w:r>
      <w:r>
        <w:t xml:space="preserve"> Требовать от обучающего своевременного и качественного выполнения работы;</w:t>
      </w:r>
    </w:p>
    <w:p w:rsidR="00711C28" w:rsidRDefault="00114EB2" w:rsidP="008E197C">
      <w:pPr>
        <w:shd w:val="clear" w:color="auto" w:fill="FFFFFF"/>
        <w:ind w:firstLine="709"/>
        <w:jc w:val="both"/>
      </w:pPr>
      <w:r>
        <w:sym w:font="Symbol" w:char="F0B7"/>
      </w:r>
      <w:r>
        <w:t xml:space="preserve"> Использовать в своей работе имеющиеся в школе информационные ресурсы;</w:t>
      </w:r>
    </w:p>
    <w:p w:rsidR="00711C28" w:rsidRDefault="00114EB2" w:rsidP="008E197C">
      <w:pPr>
        <w:shd w:val="clear" w:color="auto" w:fill="FFFFFF"/>
        <w:ind w:firstLine="709"/>
        <w:jc w:val="both"/>
      </w:pPr>
      <w:r>
        <w:sym w:font="Symbol" w:char="F0B7"/>
      </w:r>
      <w:r>
        <w:t xml:space="preserve"> Обращаться к администрации школы в случае систематического несоблюдения сроков реализации плана индивидуального проекта.</w:t>
      </w:r>
    </w:p>
    <w:p w:rsidR="00711C28" w:rsidRDefault="00114EB2" w:rsidP="008E197C">
      <w:pPr>
        <w:shd w:val="clear" w:color="auto" w:fill="FFFFFF"/>
        <w:ind w:firstLine="709"/>
        <w:jc w:val="both"/>
      </w:pPr>
      <w:r>
        <w:t>7.4. Обучающийся должен:</w:t>
      </w:r>
    </w:p>
    <w:p w:rsidR="00711C28" w:rsidRDefault="00114EB2" w:rsidP="008E197C">
      <w:pPr>
        <w:shd w:val="clear" w:color="auto" w:fill="FFFFFF"/>
        <w:ind w:firstLine="709"/>
        <w:jc w:val="both"/>
      </w:pPr>
      <w:r>
        <w:sym w:font="Symbol" w:char="F0B7"/>
      </w:r>
      <w:r>
        <w:t xml:space="preserve"> Выбрать тему индивидуального проекта;</w:t>
      </w:r>
    </w:p>
    <w:p w:rsidR="00711C28" w:rsidRDefault="00114EB2" w:rsidP="008E197C">
      <w:pPr>
        <w:shd w:val="clear" w:color="auto" w:fill="FFFFFF"/>
        <w:ind w:firstLine="709"/>
        <w:jc w:val="both"/>
      </w:pPr>
      <w:r>
        <w:sym w:font="Symbol" w:char="F0B7"/>
      </w:r>
      <w:r>
        <w:t xml:space="preserve"> Посещать консультации и занятия по индивидуальному проекту;</w:t>
      </w:r>
    </w:p>
    <w:p w:rsidR="008E197C" w:rsidRDefault="00114EB2" w:rsidP="008E197C">
      <w:pPr>
        <w:shd w:val="clear" w:color="auto" w:fill="FFFFFF"/>
        <w:ind w:firstLine="709"/>
        <w:jc w:val="both"/>
      </w:pPr>
      <w:r>
        <w:sym w:font="Symbol" w:char="F0B7"/>
      </w:r>
      <w:r>
        <w:t xml:space="preserve"> Ответственно относиться к требованиям и рекомендациям руководителя индивидуального </w:t>
      </w:r>
      <w:r w:rsidR="008E197C">
        <w:t>проекта;</w:t>
      </w:r>
    </w:p>
    <w:p w:rsidR="008E197C" w:rsidRDefault="00114EB2" w:rsidP="008E197C">
      <w:pPr>
        <w:shd w:val="clear" w:color="auto" w:fill="FFFFFF"/>
        <w:ind w:firstLine="709"/>
        <w:jc w:val="both"/>
      </w:pPr>
      <w:r>
        <w:sym w:font="Symbol" w:char="F0B7"/>
      </w:r>
      <w:r>
        <w:t xml:space="preserve"> Подготовить публичный отчет о проделанной работе (защита проекта).</w:t>
      </w:r>
    </w:p>
    <w:p w:rsidR="008E197C" w:rsidRDefault="00114EB2" w:rsidP="008E197C">
      <w:pPr>
        <w:shd w:val="clear" w:color="auto" w:fill="FFFFFF"/>
        <w:ind w:firstLine="709"/>
        <w:jc w:val="both"/>
      </w:pPr>
      <w:r>
        <w:t>7.5. Обучающийся имеет право:</w:t>
      </w:r>
    </w:p>
    <w:p w:rsidR="008E197C" w:rsidRDefault="00114EB2" w:rsidP="008E197C">
      <w:pPr>
        <w:shd w:val="clear" w:color="auto" w:fill="FFFFFF"/>
        <w:ind w:firstLine="709"/>
        <w:jc w:val="both"/>
      </w:pPr>
      <w:r>
        <w:sym w:font="Symbol" w:char="F0B7"/>
      </w:r>
      <w:r>
        <w:t xml:space="preserve"> На консультацию и информационную поддержку руководителя на любом этапе выполнения индивидуального проекта;</w:t>
      </w:r>
    </w:p>
    <w:p w:rsidR="008E197C" w:rsidRDefault="00114EB2" w:rsidP="008E197C">
      <w:pPr>
        <w:shd w:val="clear" w:color="auto" w:fill="FFFFFF"/>
        <w:ind w:firstLine="709"/>
        <w:jc w:val="both"/>
      </w:pPr>
      <w:r>
        <w:sym w:font="Symbol" w:char="F0B7"/>
      </w:r>
      <w:r>
        <w:t xml:space="preserve"> Использовать для выполнения индивидуального проекта ресурсы школы.</w:t>
      </w:r>
    </w:p>
    <w:p w:rsidR="008E197C" w:rsidRDefault="008E197C" w:rsidP="008E197C">
      <w:pPr>
        <w:shd w:val="clear" w:color="auto" w:fill="FFFFFF"/>
        <w:jc w:val="both"/>
      </w:pPr>
      <w:bookmarkStart w:id="0" w:name="_GoBack"/>
      <w:bookmarkEnd w:id="0"/>
    </w:p>
    <w:sectPr w:rsidR="008E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509"/>
    <w:multiLevelType w:val="multilevel"/>
    <w:tmpl w:val="909C5D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</w:lvl>
  </w:abstractNum>
  <w:abstractNum w:abstractNumId="1" w15:restartNumberingAfterBreak="0">
    <w:nsid w:val="106B1466"/>
    <w:multiLevelType w:val="hybridMultilevel"/>
    <w:tmpl w:val="4A029050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65E9"/>
    <w:multiLevelType w:val="multilevel"/>
    <w:tmpl w:val="BC1C39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3" w15:restartNumberingAfterBreak="0">
    <w:nsid w:val="689205F3"/>
    <w:multiLevelType w:val="hybridMultilevel"/>
    <w:tmpl w:val="EA787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23"/>
    <w:rsid w:val="00062B1A"/>
    <w:rsid w:val="001027D9"/>
    <w:rsid w:val="00114EB2"/>
    <w:rsid w:val="001F2CC8"/>
    <w:rsid w:val="002669C4"/>
    <w:rsid w:val="002A4FA8"/>
    <w:rsid w:val="002F4823"/>
    <w:rsid w:val="003559D4"/>
    <w:rsid w:val="00411D64"/>
    <w:rsid w:val="00433CB1"/>
    <w:rsid w:val="004B1367"/>
    <w:rsid w:val="006A101E"/>
    <w:rsid w:val="006D3E7F"/>
    <w:rsid w:val="00711C28"/>
    <w:rsid w:val="00784E4E"/>
    <w:rsid w:val="007C0469"/>
    <w:rsid w:val="008062EB"/>
    <w:rsid w:val="00887124"/>
    <w:rsid w:val="00896AC8"/>
    <w:rsid w:val="008E197C"/>
    <w:rsid w:val="008F11BB"/>
    <w:rsid w:val="00956553"/>
    <w:rsid w:val="009966FD"/>
    <w:rsid w:val="009E221E"/>
    <w:rsid w:val="00A12572"/>
    <w:rsid w:val="00A234C6"/>
    <w:rsid w:val="00A65D23"/>
    <w:rsid w:val="00AD4B82"/>
    <w:rsid w:val="00B05420"/>
    <w:rsid w:val="00B840E3"/>
    <w:rsid w:val="00C40BA0"/>
    <w:rsid w:val="00C56F50"/>
    <w:rsid w:val="00D37486"/>
    <w:rsid w:val="00D37B92"/>
    <w:rsid w:val="00E1731D"/>
    <w:rsid w:val="00E27B17"/>
    <w:rsid w:val="00E57CB9"/>
    <w:rsid w:val="00E6477A"/>
    <w:rsid w:val="00E86580"/>
    <w:rsid w:val="00EA0E93"/>
    <w:rsid w:val="00F6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615A"/>
  <w15:docId w15:val="{77CF3EDE-1C2A-458D-88E0-4E06314F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27B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84E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E4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EA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33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433CB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433CB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7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4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5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93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2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99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4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96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100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70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827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87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161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8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872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05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41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2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50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4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Учитель</cp:lastModifiedBy>
  <cp:revision>17</cp:revision>
  <cp:lastPrinted>2020-12-29T05:46:00Z</cp:lastPrinted>
  <dcterms:created xsi:type="dcterms:W3CDTF">2020-12-28T08:38:00Z</dcterms:created>
  <dcterms:modified xsi:type="dcterms:W3CDTF">2024-09-10T13:10:00Z</dcterms:modified>
</cp:coreProperties>
</file>